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374" w:rsidRPr="00390374" w:rsidRDefault="00390374" w:rsidP="00390374">
      <w:pPr>
        <w:jc w:val="center"/>
        <w:rPr>
          <w:rFonts w:ascii="Times New Roman" w:eastAsia="Times New Roman" w:hAnsi="Times New Roman"/>
          <w:b/>
          <w:color w:val="000000"/>
          <w:sz w:val="24"/>
          <w:szCs w:val="20"/>
          <w:lang w:val="x-none" w:eastAsia="x-none"/>
        </w:rPr>
      </w:pPr>
      <w:r w:rsidRPr="00390374">
        <w:rPr>
          <w:rFonts w:ascii="Times New Roman" w:eastAsia="Times New Roman" w:hAnsi="Times New Roman"/>
          <w:b/>
          <w:color w:val="000000"/>
          <w:sz w:val="24"/>
          <w:szCs w:val="20"/>
          <w:lang w:val="x-none" w:eastAsia="x-none"/>
        </w:rPr>
        <w:t>Муниципальное бюджетное общеобразовательное учреждение</w:t>
      </w:r>
    </w:p>
    <w:p w:rsidR="00390374" w:rsidRPr="00390374" w:rsidRDefault="00390374" w:rsidP="00390374">
      <w:pPr>
        <w:jc w:val="center"/>
        <w:rPr>
          <w:rFonts w:ascii="Times New Roman" w:eastAsia="Times New Roman" w:hAnsi="Times New Roman"/>
          <w:b/>
          <w:color w:val="000000"/>
          <w:sz w:val="24"/>
          <w:szCs w:val="20"/>
          <w:lang w:val="x-none" w:eastAsia="x-none"/>
        </w:rPr>
      </w:pPr>
      <w:r w:rsidRPr="00390374">
        <w:rPr>
          <w:rFonts w:ascii="Times New Roman" w:eastAsia="Times New Roman" w:hAnsi="Times New Roman"/>
          <w:b/>
          <w:color w:val="000000"/>
          <w:sz w:val="24"/>
          <w:szCs w:val="20"/>
          <w:lang w:val="x-none" w:eastAsia="x-none"/>
        </w:rPr>
        <w:t>«</w:t>
      </w:r>
      <w:proofErr w:type="spellStart"/>
      <w:r w:rsidRPr="00390374">
        <w:rPr>
          <w:rFonts w:ascii="Times New Roman" w:eastAsia="Times New Roman" w:hAnsi="Times New Roman"/>
          <w:b/>
          <w:color w:val="000000"/>
          <w:sz w:val="24"/>
          <w:szCs w:val="20"/>
          <w:lang w:val="x-none" w:eastAsia="x-none"/>
        </w:rPr>
        <w:t>Сармановская</w:t>
      </w:r>
      <w:proofErr w:type="spellEnd"/>
      <w:r w:rsidRPr="00390374">
        <w:rPr>
          <w:rFonts w:ascii="Times New Roman" w:eastAsia="Times New Roman" w:hAnsi="Times New Roman"/>
          <w:b/>
          <w:color w:val="000000"/>
          <w:sz w:val="24"/>
          <w:szCs w:val="20"/>
          <w:lang w:val="x-none" w:eastAsia="x-none"/>
        </w:rPr>
        <w:t xml:space="preserve"> средняя общеобразовательная школа»</w:t>
      </w:r>
    </w:p>
    <w:p w:rsidR="00390374" w:rsidRPr="00390374" w:rsidRDefault="00390374" w:rsidP="00390374">
      <w:pPr>
        <w:jc w:val="center"/>
        <w:rPr>
          <w:rFonts w:ascii="Times New Roman" w:eastAsia="Times New Roman" w:hAnsi="Times New Roman"/>
          <w:b/>
          <w:color w:val="000000"/>
          <w:sz w:val="24"/>
          <w:szCs w:val="20"/>
          <w:lang w:val="x-none" w:eastAsia="x-none"/>
        </w:rPr>
      </w:pPr>
      <w:proofErr w:type="spellStart"/>
      <w:r w:rsidRPr="00390374">
        <w:rPr>
          <w:rFonts w:ascii="Times New Roman" w:eastAsia="Times New Roman" w:hAnsi="Times New Roman"/>
          <w:b/>
          <w:color w:val="000000"/>
          <w:sz w:val="24"/>
          <w:szCs w:val="20"/>
          <w:lang w:val="x-none" w:eastAsia="x-none"/>
        </w:rPr>
        <w:t>Сармановского</w:t>
      </w:r>
      <w:proofErr w:type="spellEnd"/>
      <w:r w:rsidRPr="00390374">
        <w:rPr>
          <w:rFonts w:ascii="Times New Roman" w:eastAsia="Times New Roman" w:hAnsi="Times New Roman"/>
          <w:b/>
          <w:color w:val="000000"/>
          <w:sz w:val="24"/>
          <w:szCs w:val="20"/>
          <w:lang w:val="x-none" w:eastAsia="x-none"/>
        </w:rPr>
        <w:t xml:space="preserve"> муниципального района Республики Татарстан</w:t>
      </w:r>
    </w:p>
    <w:p w:rsidR="00390374" w:rsidRPr="00390374" w:rsidRDefault="00390374" w:rsidP="00390374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/>
          <w:color w:val="000000"/>
          <w:szCs w:val="20"/>
          <w:lang w:val="ru-RU" w:eastAsia="ru-RU"/>
        </w:rPr>
      </w:pPr>
    </w:p>
    <w:tbl>
      <w:tblPr>
        <w:tblpPr w:leftFromText="180" w:rightFromText="180" w:vertAnchor="text" w:horzAnchor="margin" w:tblpXSpec="center" w:tblpY="46"/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827"/>
        <w:gridCol w:w="3827"/>
      </w:tblGrid>
      <w:tr w:rsidR="00390374" w:rsidRPr="005350F7" w:rsidTr="005A0E7A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374" w:rsidRPr="00390374" w:rsidRDefault="00390374" w:rsidP="00390374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39037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Рассмотрено:  </w:t>
            </w:r>
          </w:p>
          <w:p w:rsidR="00390374" w:rsidRPr="00390374" w:rsidRDefault="00390374" w:rsidP="00390374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39037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Руководитель МО: </w:t>
            </w:r>
          </w:p>
          <w:p w:rsidR="00390374" w:rsidRPr="00390374" w:rsidRDefault="00390374" w:rsidP="00390374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39037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_______</w:t>
            </w:r>
            <w:proofErr w:type="gramStart"/>
            <w:r w:rsidRPr="0039037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_  /</w:t>
            </w:r>
            <w:proofErr w:type="gramEnd"/>
            <w:r w:rsidRPr="0039037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.Каримова Р.Р./                          </w:t>
            </w:r>
          </w:p>
          <w:p w:rsidR="00390374" w:rsidRPr="00390374" w:rsidRDefault="00390374" w:rsidP="00390374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39037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Протокол </w:t>
            </w:r>
            <w:proofErr w:type="gramStart"/>
            <w:r w:rsidRPr="0039037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№  1</w:t>
            </w:r>
            <w:proofErr w:type="gramEnd"/>
          </w:p>
          <w:p w:rsidR="00390374" w:rsidRPr="00390374" w:rsidRDefault="005350F7" w:rsidP="00390374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от  «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28</w:t>
            </w:r>
            <w:r w:rsidR="00390374" w:rsidRPr="0039037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» августа 202</w:t>
            </w:r>
            <w:r w:rsidR="00390374" w:rsidRPr="0039037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4</w:t>
            </w:r>
            <w:r w:rsidR="00390374" w:rsidRPr="0039037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г. </w:t>
            </w:r>
          </w:p>
          <w:p w:rsidR="00390374" w:rsidRPr="00390374" w:rsidRDefault="00390374" w:rsidP="00390374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74" w:rsidRPr="00390374" w:rsidRDefault="00390374" w:rsidP="00390374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39037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Согласовано:</w:t>
            </w:r>
          </w:p>
          <w:p w:rsidR="00390374" w:rsidRPr="00390374" w:rsidRDefault="00390374" w:rsidP="00390374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39037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Зам. директора по УЧ: </w:t>
            </w:r>
          </w:p>
          <w:p w:rsidR="00390374" w:rsidRPr="00390374" w:rsidRDefault="00390374" w:rsidP="00390374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39037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_______/</w:t>
            </w:r>
            <w:r w:rsidRPr="0039037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Нургалиева</w:t>
            </w:r>
            <w:r w:rsidRPr="0039037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Д.</w:t>
            </w:r>
            <w:r w:rsidRPr="0039037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А</w:t>
            </w:r>
            <w:r w:rsidRPr="0039037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./</w:t>
            </w:r>
          </w:p>
          <w:p w:rsidR="00390374" w:rsidRPr="00390374" w:rsidRDefault="00F931E4" w:rsidP="00F931E4">
            <w:pPr>
              <w:tabs>
                <w:tab w:val="left" w:pos="142"/>
                <w:tab w:val="left" w:pos="9288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bookmarkStart w:id="0" w:name="_GoBack"/>
            <w:bookmarkEnd w:id="0"/>
            <w:r w:rsidRPr="0039037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Протокол №  1</w:t>
            </w:r>
          </w:p>
          <w:p w:rsidR="00390374" w:rsidRPr="00390374" w:rsidRDefault="005350F7" w:rsidP="00390374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«28</w:t>
            </w:r>
            <w:r w:rsidR="00390374" w:rsidRPr="0039037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» августа 20</w:t>
            </w:r>
            <w:r w:rsidR="00831EF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24</w:t>
            </w:r>
            <w:r w:rsidR="00390374" w:rsidRPr="0039037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г.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74" w:rsidRPr="00390374" w:rsidRDefault="00390374" w:rsidP="00390374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39037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Утверждено:</w:t>
            </w:r>
          </w:p>
          <w:p w:rsidR="00390374" w:rsidRPr="00390374" w:rsidRDefault="00390374" w:rsidP="00390374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39037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Директор школы:</w:t>
            </w:r>
          </w:p>
          <w:p w:rsidR="00390374" w:rsidRPr="00390374" w:rsidRDefault="00390374" w:rsidP="00390374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39037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_______    /</w:t>
            </w:r>
            <w:r w:rsidRPr="0039037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Газимова</w:t>
            </w:r>
            <w:r w:rsidRPr="0039037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39037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Л</w:t>
            </w:r>
            <w:r w:rsidRPr="0039037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.</w:t>
            </w:r>
            <w:r w:rsidRPr="0039037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Р</w:t>
            </w:r>
            <w:r w:rsidRPr="0039037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./</w:t>
            </w:r>
          </w:p>
          <w:p w:rsidR="00390374" w:rsidRPr="00390374" w:rsidRDefault="005350F7" w:rsidP="00390374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Приказ № 88</w:t>
            </w:r>
            <w:r w:rsidR="00390374" w:rsidRPr="0039037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-О  </w:t>
            </w:r>
          </w:p>
          <w:p w:rsidR="00390374" w:rsidRPr="00390374" w:rsidRDefault="005350F7" w:rsidP="00390374">
            <w:pPr>
              <w:tabs>
                <w:tab w:val="left" w:pos="142"/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от «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02 »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сентября</w:t>
            </w:r>
            <w:r w:rsidR="00390374" w:rsidRPr="0039037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 202</w:t>
            </w:r>
            <w:r w:rsidR="00390374" w:rsidRPr="0039037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4</w:t>
            </w:r>
            <w:r w:rsidR="00390374" w:rsidRPr="0039037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г.</w:t>
            </w:r>
          </w:p>
          <w:p w:rsidR="00390374" w:rsidRPr="00390374" w:rsidRDefault="00390374" w:rsidP="00390374">
            <w:pPr>
              <w:tabs>
                <w:tab w:val="left" w:pos="142"/>
                <w:tab w:val="left" w:pos="9288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</w:tbl>
    <w:p w:rsidR="00390374" w:rsidRPr="00390374" w:rsidRDefault="00390374" w:rsidP="00390374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/>
          <w:color w:val="000000"/>
          <w:szCs w:val="20"/>
          <w:lang w:val="ru-RU" w:eastAsia="ru-RU"/>
        </w:rPr>
      </w:pPr>
    </w:p>
    <w:p w:rsidR="00390374" w:rsidRPr="00390374" w:rsidRDefault="00390374" w:rsidP="00390374">
      <w:pPr>
        <w:spacing w:after="0" w:line="240" w:lineRule="auto"/>
        <w:rPr>
          <w:rFonts w:ascii="Calibri" w:eastAsia="Times New Roman" w:hAnsi="Calibri"/>
          <w:b/>
          <w:bCs/>
          <w:color w:val="000000"/>
          <w:szCs w:val="20"/>
          <w:lang w:val="tt-RU" w:eastAsia="ru-RU"/>
        </w:rPr>
      </w:pPr>
    </w:p>
    <w:p w:rsidR="00390374" w:rsidRPr="00390374" w:rsidRDefault="00390374" w:rsidP="00390374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</w:pPr>
    </w:p>
    <w:p w:rsidR="00390374" w:rsidRPr="00390374" w:rsidRDefault="00390374" w:rsidP="00390374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</w:pPr>
    </w:p>
    <w:p w:rsidR="00390374" w:rsidRPr="00390374" w:rsidRDefault="00390374" w:rsidP="00390374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</w:pPr>
    </w:p>
    <w:p w:rsidR="00390374" w:rsidRPr="00390374" w:rsidRDefault="00390374" w:rsidP="00390374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</w:pPr>
    </w:p>
    <w:p w:rsidR="00390374" w:rsidRPr="00390374" w:rsidRDefault="00390374" w:rsidP="00390374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</w:pPr>
    </w:p>
    <w:p w:rsidR="00390374" w:rsidRPr="00390374" w:rsidRDefault="00390374" w:rsidP="00390374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</w:pPr>
    </w:p>
    <w:p w:rsidR="00390374" w:rsidRPr="00390374" w:rsidRDefault="00390374" w:rsidP="00390374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</w:pPr>
    </w:p>
    <w:p w:rsidR="00390374" w:rsidRPr="00390374" w:rsidRDefault="00390374" w:rsidP="00390374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</w:pPr>
    </w:p>
    <w:p w:rsidR="00390374" w:rsidRPr="00390374" w:rsidRDefault="00390374" w:rsidP="00390374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b/>
          <w:color w:val="000000"/>
          <w:sz w:val="24"/>
          <w:szCs w:val="24"/>
          <w:lang w:val="ru-RU" w:eastAsia="ru-RU"/>
        </w:rPr>
      </w:pPr>
    </w:p>
    <w:p w:rsidR="00390374" w:rsidRPr="00390374" w:rsidRDefault="00390374" w:rsidP="0039037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40"/>
          <w:szCs w:val="40"/>
          <w:lang w:val="ru-RU" w:eastAsia="ru-RU"/>
        </w:rPr>
      </w:pPr>
      <w:r w:rsidRPr="00390374">
        <w:rPr>
          <w:rFonts w:ascii="Times New Roman" w:eastAsia="Times New Roman" w:hAnsi="Times New Roman"/>
          <w:b/>
          <w:color w:val="000000"/>
          <w:sz w:val="40"/>
          <w:szCs w:val="40"/>
          <w:lang w:val="ru-RU" w:eastAsia="ru-RU"/>
        </w:rPr>
        <w:t xml:space="preserve">Приложение к рабочей программе </w:t>
      </w:r>
    </w:p>
    <w:p w:rsidR="00390374" w:rsidRPr="00390374" w:rsidRDefault="00390374" w:rsidP="00390374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40"/>
          <w:szCs w:val="40"/>
          <w:lang w:val="ru-RU" w:eastAsia="ru-RU"/>
        </w:rPr>
      </w:pPr>
      <w:r w:rsidRPr="00390374">
        <w:rPr>
          <w:rFonts w:ascii="Times New Roman" w:eastAsia="Times New Roman" w:hAnsi="Times New Roman"/>
          <w:b/>
          <w:color w:val="000000"/>
          <w:sz w:val="40"/>
          <w:szCs w:val="40"/>
          <w:lang w:val="ru-RU" w:eastAsia="ru-RU"/>
        </w:rPr>
        <w:t>по учебному курсу «</w:t>
      </w:r>
      <w:proofErr w:type="spellStart"/>
      <w:proofErr w:type="gramStart"/>
      <w:r w:rsidRPr="00390374">
        <w:rPr>
          <w:rFonts w:ascii="Times New Roman" w:eastAsia="Times New Roman" w:hAnsi="Times New Roman"/>
          <w:b/>
          <w:color w:val="000000"/>
          <w:sz w:val="40"/>
          <w:szCs w:val="40"/>
          <w:lang w:val="ru-RU" w:eastAsia="ru-RU"/>
        </w:rPr>
        <w:t>Родн</w:t>
      </w:r>
      <w:proofErr w:type="spellEnd"/>
      <w:r w:rsidRPr="00390374">
        <w:rPr>
          <w:rFonts w:ascii="Times New Roman" w:eastAsia="Times New Roman" w:hAnsi="Times New Roman"/>
          <w:b/>
          <w:color w:val="000000"/>
          <w:sz w:val="40"/>
          <w:szCs w:val="40"/>
          <w:lang w:val="tt-RU" w:eastAsia="ru-RU"/>
        </w:rPr>
        <w:t>ая  (</w:t>
      </w:r>
      <w:proofErr w:type="gramEnd"/>
      <w:r w:rsidRPr="00390374">
        <w:rPr>
          <w:rFonts w:ascii="Times New Roman" w:eastAsia="Times New Roman" w:hAnsi="Times New Roman"/>
          <w:b/>
          <w:color w:val="000000"/>
          <w:sz w:val="40"/>
          <w:szCs w:val="40"/>
          <w:lang w:val="tt-RU" w:eastAsia="ru-RU"/>
        </w:rPr>
        <w:t>татарская) литература</w:t>
      </w:r>
      <w:r w:rsidRPr="00390374">
        <w:rPr>
          <w:rFonts w:ascii="Times New Roman" w:eastAsia="Times New Roman" w:hAnsi="Times New Roman"/>
          <w:b/>
          <w:color w:val="000000"/>
          <w:sz w:val="40"/>
          <w:szCs w:val="40"/>
          <w:lang w:val="ru-RU" w:eastAsia="ru-RU"/>
        </w:rPr>
        <w:t>»</w:t>
      </w:r>
    </w:p>
    <w:p w:rsidR="00390374" w:rsidRPr="00390374" w:rsidRDefault="00390374" w:rsidP="00390374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40"/>
          <w:szCs w:val="40"/>
          <w:lang w:val="ru-RU" w:eastAsia="ru-RU"/>
        </w:rPr>
      </w:pPr>
      <w:r w:rsidRPr="00390374">
        <w:rPr>
          <w:rFonts w:ascii="Times New Roman" w:eastAsia="Times New Roman" w:hAnsi="Times New Roman"/>
          <w:b/>
          <w:color w:val="000000"/>
          <w:sz w:val="40"/>
          <w:szCs w:val="40"/>
          <w:lang w:val="ru-RU" w:eastAsia="ru-RU"/>
        </w:rPr>
        <w:t xml:space="preserve"> для </w:t>
      </w:r>
      <w:r>
        <w:rPr>
          <w:rFonts w:ascii="Times New Roman" w:eastAsia="Times New Roman" w:hAnsi="Times New Roman"/>
          <w:b/>
          <w:color w:val="000000"/>
          <w:sz w:val="40"/>
          <w:szCs w:val="40"/>
          <w:lang w:val="tt-RU" w:eastAsia="ru-RU"/>
        </w:rPr>
        <w:t>8</w:t>
      </w:r>
      <w:r w:rsidRPr="00390374">
        <w:rPr>
          <w:rFonts w:ascii="Times New Roman" w:eastAsia="Times New Roman" w:hAnsi="Times New Roman"/>
          <w:b/>
          <w:color w:val="000000"/>
          <w:sz w:val="40"/>
          <w:szCs w:val="40"/>
          <w:lang w:val="ru-RU" w:eastAsia="ru-RU"/>
        </w:rPr>
        <w:t xml:space="preserve"> класса</w:t>
      </w:r>
    </w:p>
    <w:p w:rsidR="00390374" w:rsidRPr="00390374" w:rsidRDefault="00390374" w:rsidP="00390374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Calibri" w:eastAsia="Times New Roman" w:hAnsi="Calibri"/>
          <w:i/>
          <w:iCs/>
          <w:color w:val="000000"/>
          <w:szCs w:val="20"/>
          <w:lang w:val="ru-RU" w:eastAsia="ru-RU"/>
        </w:rPr>
      </w:pPr>
    </w:p>
    <w:p w:rsidR="00390374" w:rsidRPr="00390374" w:rsidRDefault="00390374" w:rsidP="00390374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/>
          <w:i/>
          <w:iCs/>
          <w:color w:val="000000"/>
          <w:sz w:val="24"/>
          <w:szCs w:val="24"/>
          <w:lang w:val="tt-RU" w:eastAsia="ru-RU"/>
        </w:rPr>
      </w:pPr>
      <w:r w:rsidRPr="00390374">
        <w:rPr>
          <w:rFonts w:ascii="Times New Roman" w:eastAsia="Times New Roman" w:hAnsi="Times New Roman"/>
          <w:i/>
          <w:iCs/>
          <w:color w:val="000000"/>
          <w:sz w:val="24"/>
          <w:szCs w:val="24"/>
          <w:lang w:val="tt-RU" w:eastAsia="ru-RU"/>
        </w:rPr>
        <w:t>Составитель:</w:t>
      </w:r>
    </w:p>
    <w:p w:rsidR="00390374" w:rsidRPr="00390374" w:rsidRDefault="00390374" w:rsidP="00390374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proofErr w:type="spellStart"/>
      <w:r w:rsidRPr="0039037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Хатипова</w:t>
      </w:r>
      <w:proofErr w:type="spellEnd"/>
      <w:r w:rsidRPr="00390374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proofErr w:type="spellStart"/>
      <w:r w:rsidRPr="0039037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Гульназ</w:t>
      </w:r>
      <w:proofErr w:type="spellEnd"/>
      <w:r w:rsidR="00831EFD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9037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Рафисовна</w:t>
      </w:r>
      <w:proofErr w:type="spellEnd"/>
      <w:r w:rsidRPr="0039037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, </w:t>
      </w:r>
    </w:p>
    <w:p w:rsidR="00390374" w:rsidRPr="00390374" w:rsidRDefault="00390374" w:rsidP="00390374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39037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первая квалификационная категория</w:t>
      </w:r>
    </w:p>
    <w:p w:rsidR="00390374" w:rsidRPr="00390374" w:rsidRDefault="00390374" w:rsidP="00390374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/>
          <w:iCs/>
          <w:color w:val="000000"/>
          <w:sz w:val="24"/>
          <w:szCs w:val="24"/>
          <w:lang w:val="ru-RU" w:eastAsia="ru-RU"/>
        </w:rPr>
      </w:pPr>
      <w:r w:rsidRPr="00390374">
        <w:rPr>
          <w:rFonts w:ascii="Times New Roman" w:eastAsia="Times New Roman" w:hAnsi="Times New Roman"/>
          <w:iCs/>
          <w:color w:val="000000"/>
          <w:sz w:val="24"/>
          <w:szCs w:val="24"/>
          <w:lang w:val="ru-RU" w:eastAsia="ru-RU"/>
        </w:rPr>
        <w:t xml:space="preserve">Рассмотрено на заседании </w:t>
      </w:r>
    </w:p>
    <w:p w:rsidR="00390374" w:rsidRPr="00390374" w:rsidRDefault="00390374" w:rsidP="00390374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/>
          <w:iCs/>
          <w:color w:val="000000"/>
          <w:sz w:val="24"/>
          <w:szCs w:val="24"/>
          <w:lang w:val="ru-RU" w:eastAsia="ru-RU"/>
        </w:rPr>
      </w:pPr>
      <w:r w:rsidRPr="00390374">
        <w:rPr>
          <w:rFonts w:ascii="Times New Roman" w:eastAsia="Times New Roman" w:hAnsi="Times New Roman"/>
          <w:iCs/>
          <w:color w:val="000000"/>
          <w:sz w:val="24"/>
          <w:szCs w:val="24"/>
          <w:lang w:val="ru-RU" w:eastAsia="ru-RU"/>
        </w:rPr>
        <w:t xml:space="preserve">педагогического совета, </w:t>
      </w:r>
    </w:p>
    <w:p w:rsidR="00390374" w:rsidRPr="00390374" w:rsidRDefault="00390374" w:rsidP="00390374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/>
          <w:iCs/>
          <w:color w:val="000000"/>
          <w:sz w:val="24"/>
          <w:szCs w:val="24"/>
          <w:lang w:val="ru-RU" w:eastAsia="ru-RU"/>
        </w:rPr>
      </w:pPr>
      <w:r w:rsidRPr="00390374">
        <w:rPr>
          <w:rFonts w:ascii="Times New Roman" w:eastAsia="Times New Roman" w:hAnsi="Times New Roman"/>
          <w:iCs/>
          <w:color w:val="000000"/>
          <w:sz w:val="24"/>
          <w:szCs w:val="24"/>
          <w:lang w:val="ru-RU" w:eastAsia="ru-RU"/>
        </w:rPr>
        <w:t>протокол № 1</w:t>
      </w:r>
    </w:p>
    <w:p w:rsidR="00390374" w:rsidRPr="00390374" w:rsidRDefault="005350F7" w:rsidP="00390374">
      <w:pPr>
        <w:tabs>
          <w:tab w:val="left" w:pos="142"/>
          <w:tab w:val="left" w:pos="9288"/>
        </w:tabs>
        <w:spacing w:after="0" w:line="240" w:lineRule="auto"/>
        <w:ind w:firstLine="709"/>
        <w:jc w:val="right"/>
        <w:rPr>
          <w:rFonts w:ascii="Times New Roman" w:eastAsia="Times New Roman" w:hAnsi="Times New Roman"/>
          <w:iCs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val="ru-RU" w:eastAsia="ru-RU"/>
        </w:rPr>
        <w:t>от «</w:t>
      </w:r>
      <w:proofErr w:type="gramStart"/>
      <w:r>
        <w:rPr>
          <w:rFonts w:ascii="Times New Roman" w:eastAsia="Times New Roman" w:hAnsi="Times New Roman"/>
          <w:iCs/>
          <w:sz w:val="24"/>
          <w:szCs w:val="24"/>
          <w:lang w:val="ru-RU" w:eastAsia="ru-RU"/>
        </w:rPr>
        <w:t>28</w:t>
      </w:r>
      <w:r w:rsidR="00390374" w:rsidRPr="00390374">
        <w:rPr>
          <w:rFonts w:ascii="Times New Roman" w:eastAsia="Times New Roman" w:hAnsi="Times New Roman"/>
          <w:iCs/>
          <w:sz w:val="24"/>
          <w:szCs w:val="24"/>
          <w:lang w:val="ru-RU" w:eastAsia="ru-RU"/>
        </w:rPr>
        <w:t xml:space="preserve">»   </w:t>
      </w:r>
      <w:proofErr w:type="gramEnd"/>
      <w:r w:rsidR="00390374" w:rsidRPr="00390374">
        <w:rPr>
          <w:rFonts w:ascii="Times New Roman" w:eastAsia="Times New Roman" w:hAnsi="Times New Roman"/>
          <w:iCs/>
          <w:sz w:val="24"/>
          <w:szCs w:val="24"/>
          <w:lang w:val="ru-RU" w:eastAsia="ru-RU"/>
        </w:rPr>
        <w:t>августа 2024 года.</w:t>
      </w:r>
    </w:p>
    <w:p w:rsidR="00390374" w:rsidRPr="00390374" w:rsidRDefault="00390374" w:rsidP="00390374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iCs/>
          <w:sz w:val="24"/>
          <w:szCs w:val="24"/>
          <w:lang w:val="ru-RU" w:eastAsia="ru-RU"/>
        </w:rPr>
      </w:pPr>
    </w:p>
    <w:p w:rsidR="00390374" w:rsidRPr="00390374" w:rsidRDefault="00390374" w:rsidP="00390374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iCs/>
          <w:color w:val="000000"/>
          <w:sz w:val="24"/>
          <w:szCs w:val="24"/>
          <w:lang w:val="ru-RU" w:eastAsia="ru-RU"/>
        </w:rPr>
      </w:pPr>
    </w:p>
    <w:p w:rsidR="00390374" w:rsidRPr="00390374" w:rsidRDefault="00390374" w:rsidP="00390374">
      <w:pPr>
        <w:tabs>
          <w:tab w:val="left" w:pos="142"/>
          <w:tab w:val="left" w:pos="9288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39037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202</w:t>
      </w:r>
      <w:r w:rsidRPr="00390374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4</w:t>
      </w:r>
      <w:r w:rsidRPr="0039037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– 202</w:t>
      </w:r>
      <w:r w:rsidRPr="00390374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5</w:t>
      </w:r>
      <w:r w:rsidRPr="0039037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учебный год</w:t>
      </w:r>
    </w:p>
    <w:p w:rsidR="00390374" w:rsidRPr="00390374" w:rsidRDefault="00390374" w:rsidP="00390374">
      <w:pPr>
        <w:tabs>
          <w:tab w:val="left" w:pos="142"/>
        </w:tabs>
        <w:autoSpaceDE w:val="0"/>
        <w:spacing w:after="0" w:line="240" w:lineRule="auto"/>
        <w:ind w:firstLine="142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390374">
        <w:rPr>
          <w:rFonts w:ascii="Times New Roman" w:hAnsi="Times New Roman"/>
          <w:b/>
          <w:sz w:val="28"/>
          <w:szCs w:val="28"/>
          <w:lang w:val="ru-RU"/>
        </w:rPr>
        <w:lastRenderedPageBreak/>
        <w:t>Составлено на основе следующих нормативно-правовых документов:</w:t>
      </w:r>
    </w:p>
    <w:p w:rsidR="00390374" w:rsidRPr="00390374" w:rsidRDefault="00390374" w:rsidP="00390374">
      <w:pPr>
        <w:tabs>
          <w:tab w:val="left" w:pos="142"/>
        </w:tabs>
        <w:autoSpaceDE w:val="0"/>
        <w:spacing w:after="0" w:line="240" w:lineRule="auto"/>
        <w:ind w:firstLine="142"/>
        <w:rPr>
          <w:rFonts w:ascii="Times New Roman" w:hAnsi="Times New Roman"/>
          <w:b/>
          <w:sz w:val="24"/>
          <w:szCs w:val="24"/>
          <w:lang w:val="ru-RU"/>
        </w:rPr>
      </w:pPr>
    </w:p>
    <w:p w:rsidR="00390374" w:rsidRPr="00390374" w:rsidRDefault="00390374" w:rsidP="00390374">
      <w:pPr>
        <w:numPr>
          <w:ilvl w:val="0"/>
          <w:numId w:val="1"/>
        </w:numPr>
        <w:tabs>
          <w:tab w:val="left" w:pos="142"/>
          <w:tab w:val="left" w:pos="426"/>
          <w:tab w:val="left" w:pos="567"/>
          <w:tab w:val="left" w:pos="709"/>
        </w:tabs>
        <w:suppressAutoHyphens/>
        <w:adjustRightInd w:val="0"/>
        <w:spacing w:after="0" w:line="360" w:lineRule="auto"/>
        <w:contextualSpacing/>
        <w:outlineLvl w:val="0"/>
        <w:rPr>
          <w:rFonts w:ascii="Times New Roman" w:hAnsi="Times New Roman"/>
          <w:sz w:val="26"/>
          <w:szCs w:val="26"/>
          <w:lang w:val="tt-RU"/>
        </w:rPr>
      </w:pPr>
      <w:proofErr w:type="gramStart"/>
      <w:r w:rsidRPr="00390374">
        <w:rPr>
          <w:rFonts w:ascii="Times New Roman" w:hAnsi="Times New Roman"/>
          <w:sz w:val="26"/>
          <w:szCs w:val="26"/>
          <w:lang w:val="ru-RU"/>
        </w:rPr>
        <w:t>Основная  образовательная</w:t>
      </w:r>
      <w:proofErr w:type="gramEnd"/>
      <w:r w:rsidRPr="00390374">
        <w:rPr>
          <w:rFonts w:ascii="Times New Roman" w:hAnsi="Times New Roman"/>
          <w:sz w:val="26"/>
          <w:szCs w:val="26"/>
          <w:lang w:val="ru-RU"/>
        </w:rPr>
        <w:t xml:space="preserve"> программа основного общего образования МБОУ «</w:t>
      </w:r>
      <w:r w:rsidRPr="00390374">
        <w:rPr>
          <w:rFonts w:ascii="Times New Roman" w:hAnsi="Times New Roman"/>
          <w:sz w:val="26"/>
          <w:szCs w:val="26"/>
          <w:lang w:val="tt-RU"/>
        </w:rPr>
        <w:t xml:space="preserve">Сармановская </w:t>
      </w:r>
      <w:r w:rsidRPr="00390374">
        <w:rPr>
          <w:rFonts w:ascii="Times New Roman" w:hAnsi="Times New Roman"/>
          <w:sz w:val="26"/>
          <w:szCs w:val="26"/>
          <w:lang w:val="ru-RU"/>
        </w:rPr>
        <w:t xml:space="preserve">средняя общеобразовательная школа </w:t>
      </w:r>
      <w:proofErr w:type="spellStart"/>
      <w:r w:rsidRPr="00390374">
        <w:rPr>
          <w:rFonts w:ascii="Times New Roman" w:hAnsi="Times New Roman"/>
          <w:sz w:val="26"/>
          <w:szCs w:val="26"/>
          <w:lang w:val="ru-RU"/>
        </w:rPr>
        <w:t>Сармановского</w:t>
      </w:r>
      <w:proofErr w:type="spellEnd"/>
      <w:r w:rsidRPr="00390374">
        <w:rPr>
          <w:rFonts w:ascii="Times New Roman" w:hAnsi="Times New Roman"/>
          <w:sz w:val="26"/>
          <w:szCs w:val="26"/>
          <w:lang w:val="ru-RU"/>
        </w:rPr>
        <w:t xml:space="preserve"> муниципального района Республики Татарстан».</w:t>
      </w:r>
    </w:p>
    <w:p w:rsidR="00390374" w:rsidRPr="00390374" w:rsidRDefault="00390374" w:rsidP="00390374">
      <w:pPr>
        <w:numPr>
          <w:ilvl w:val="0"/>
          <w:numId w:val="1"/>
        </w:numPr>
        <w:tabs>
          <w:tab w:val="left" w:pos="142"/>
          <w:tab w:val="left" w:pos="426"/>
          <w:tab w:val="left" w:pos="567"/>
          <w:tab w:val="left" w:pos="709"/>
        </w:tabs>
        <w:suppressAutoHyphens/>
        <w:adjustRightInd w:val="0"/>
        <w:spacing w:after="0" w:line="360" w:lineRule="auto"/>
        <w:contextualSpacing/>
        <w:outlineLvl w:val="0"/>
        <w:rPr>
          <w:rFonts w:ascii="Times New Roman" w:hAnsi="Times New Roman"/>
          <w:sz w:val="26"/>
          <w:szCs w:val="26"/>
          <w:lang w:val="tt-RU"/>
        </w:rPr>
      </w:pPr>
      <w:r w:rsidRPr="00390374">
        <w:rPr>
          <w:rFonts w:ascii="Times New Roman" w:hAnsi="Times New Roman"/>
          <w:kern w:val="2"/>
          <w:sz w:val="26"/>
          <w:szCs w:val="26"/>
          <w:lang w:val="ru-RU"/>
        </w:rPr>
        <w:t xml:space="preserve">Федеральная образовательная программа </w:t>
      </w:r>
      <w:proofErr w:type="gramStart"/>
      <w:r w:rsidRPr="00390374">
        <w:rPr>
          <w:rFonts w:ascii="Times New Roman" w:hAnsi="Times New Roman"/>
          <w:kern w:val="2"/>
          <w:sz w:val="26"/>
          <w:szCs w:val="26"/>
          <w:lang w:val="ru-RU"/>
        </w:rPr>
        <w:t>среднего  общего</w:t>
      </w:r>
      <w:proofErr w:type="gramEnd"/>
      <w:r w:rsidRPr="00390374">
        <w:rPr>
          <w:rFonts w:ascii="Times New Roman" w:hAnsi="Times New Roman"/>
          <w:kern w:val="2"/>
          <w:sz w:val="26"/>
          <w:szCs w:val="26"/>
          <w:lang w:val="ru-RU"/>
        </w:rPr>
        <w:t xml:space="preserve"> образования.</w:t>
      </w:r>
    </w:p>
    <w:p w:rsidR="00390374" w:rsidRPr="00390374" w:rsidRDefault="00390374" w:rsidP="00390374">
      <w:pPr>
        <w:numPr>
          <w:ilvl w:val="0"/>
          <w:numId w:val="1"/>
        </w:numPr>
        <w:tabs>
          <w:tab w:val="left" w:pos="142"/>
          <w:tab w:val="left" w:pos="426"/>
          <w:tab w:val="left" w:pos="567"/>
          <w:tab w:val="left" w:pos="709"/>
        </w:tabs>
        <w:suppressAutoHyphens/>
        <w:adjustRightInd w:val="0"/>
        <w:spacing w:after="0" w:line="360" w:lineRule="auto"/>
        <w:ind w:hanging="3"/>
        <w:contextualSpacing/>
        <w:outlineLvl w:val="0"/>
        <w:rPr>
          <w:rFonts w:ascii="Times New Roman" w:hAnsi="Times New Roman"/>
          <w:sz w:val="26"/>
          <w:szCs w:val="26"/>
          <w:lang w:val="tt-RU"/>
        </w:rPr>
      </w:pPr>
      <w:r w:rsidRPr="00390374">
        <w:rPr>
          <w:rFonts w:ascii="Times New Roman" w:hAnsi="Times New Roman"/>
          <w:lang w:val="ru-RU"/>
        </w:rPr>
        <w:t>ПРИМЕРНАЯ ОБРАЗОВАТЕЛЬНАЯ ПРОГРАММА УЧЕБНОГО ПРЕДМЕТА «РОДНАЯ ЛИТЕРАТУРА (ТАТАРСКАЯ)» ДЛЯ 5-9 КЛАССОВ ОСНОВНОГО ОБЩЕГО ОБРАЗОВАНИЯ С ОБУЧЕНИЕМ НА РОДНОМ (ТАТАРСКОМ) ЯЗЫКЕ</w:t>
      </w:r>
      <w:r w:rsidRPr="00390374">
        <w:rPr>
          <w:rFonts w:ascii="Times New Roman" w:eastAsia="Calibri" w:hAnsi="Times New Roman"/>
          <w:sz w:val="26"/>
          <w:szCs w:val="26"/>
          <w:lang w:val="ru-RU"/>
        </w:rPr>
        <w:t>) (</w:t>
      </w:r>
      <w:r w:rsidRPr="00390374">
        <w:rPr>
          <w:rFonts w:ascii="Times New Roman" w:hAnsi="Times New Roman"/>
          <w:lang w:val="ru-RU"/>
        </w:rPr>
        <w:t>ОДОБРЕНА решением федерального учебно-методического объединения по общему образованию (протокол от «01» июля 2021 № 2/21)</w:t>
      </w:r>
    </w:p>
    <w:p w:rsidR="00390374" w:rsidRPr="00390374" w:rsidRDefault="00390374" w:rsidP="00390374">
      <w:pPr>
        <w:numPr>
          <w:ilvl w:val="0"/>
          <w:numId w:val="1"/>
        </w:numPr>
        <w:tabs>
          <w:tab w:val="left" w:pos="142"/>
          <w:tab w:val="left" w:pos="426"/>
          <w:tab w:val="left" w:pos="567"/>
          <w:tab w:val="left" w:pos="709"/>
        </w:tabs>
        <w:suppressAutoHyphens/>
        <w:adjustRightInd w:val="0"/>
        <w:spacing w:after="0" w:line="360" w:lineRule="auto"/>
        <w:ind w:hanging="3"/>
        <w:contextualSpacing/>
        <w:outlineLvl w:val="0"/>
        <w:rPr>
          <w:rFonts w:ascii="Times New Roman" w:hAnsi="Times New Roman"/>
          <w:sz w:val="26"/>
          <w:szCs w:val="26"/>
          <w:lang w:val="tt-RU"/>
        </w:rPr>
      </w:pPr>
      <w:r w:rsidRPr="00390374">
        <w:rPr>
          <w:rFonts w:ascii="Times New Roman" w:hAnsi="Times New Roman"/>
          <w:sz w:val="26"/>
          <w:szCs w:val="26"/>
          <w:lang w:val="tt-RU"/>
        </w:rPr>
        <w:t>5-11 сыйныфларда «Туган (татар) телдәге әдәбияты» курсын укыту буенча методик тәкъдимнәр (</w:t>
      </w:r>
      <w:r w:rsidRPr="00390374">
        <w:fldChar w:fldCharType="begin"/>
      </w:r>
      <w:r w:rsidRPr="00390374">
        <w:rPr>
          <w:lang w:val="tt-RU"/>
        </w:rPr>
        <w:instrText xml:space="preserve"> HYPERLINK "https://mon.tatarstan.ru/metodicheskie-rekomendatsii-7050209.htm" </w:instrText>
      </w:r>
      <w:r w:rsidRPr="00390374">
        <w:fldChar w:fldCharType="separate"/>
      </w:r>
      <w:r w:rsidRPr="00390374">
        <w:rPr>
          <w:rFonts w:ascii="Times New Roman" w:hAnsi="Times New Roman"/>
          <w:color w:val="0563C1"/>
          <w:sz w:val="26"/>
          <w:szCs w:val="26"/>
          <w:u w:val="single"/>
          <w:lang w:val="tt-RU"/>
        </w:rPr>
        <w:t>https://mon.tatarstan.ru/metodicheskie-rekomendatsii-7050209.htm</w:t>
      </w:r>
      <w:r w:rsidRPr="00390374">
        <w:rPr>
          <w:rFonts w:ascii="Times New Roman" w:hAnsi="Times New Roman"/>
          <w:color w:val="0563C1"/>
          <w:sz w:val="26"/>
          <w:szCs w:val="26"/>
          <w:u w:val="single"/>
          <w:lang w:val="tt-RU"/>
        </w:rPr>
        <w:fldChar w:fldCharType="end"/>
      </w:r>
      <w:r w:rsidRPr="00390374">
        <w:rPr>
          <w:rFonts w:ascii="Times New Roman" w:hAnsi="Times New Roman"/>
          <w:sz w:val="26"/>
          <w:szCs w:val="26"/>
          <w:lang w:val="tt-RU"/>
        </w:rPr>
        <w:t>)</w:t>
      </w:r>
    </w:p>
    <w:p w:rsidR="00390374" w:rsidRPr="00390374" w:rsidRDefault="00390374" w:rsidP="00390374">
      <w:pPr>
        <w:numPr>
          <w:ilvl w:val="0"/>
          <w:numId w:val="1"/>
        </w:numPr>
        <w:tabs>
          <w:tab w:val="left" w:pos="142"/>
          <w:tab w:val="left" w:pos="426"/>
          <w:tab w:val="left" w:pos="567"/>
          <w:tab w:val="left" w:pos="709"/>
        </w:tabs>
        <w:suppressAutoHyphens/>
        <w:adjustRightInd w:val="0"/>
        <w:spacing w:after="0" w:line="360" w:lineRule="auto"/>
        <w:ind w:hanging="3"/>
        <w:contextualSpacing/>
        <w:outlineLvl w:val="0"/>
        <w:rPr>
          <w:rFonts w:ascii="Times New Roman" w:hAnsi="Times New Roman"/>
          <w:sz w:val="26"/>
          <w:szCs w:val="26"/>
          <w:lang w:val="ru-RU"/>
        </w:rPr>
      </w:pPr>
      <w:r w:rsidRPr="00390374">
        <w:rPr>
          <w:rFonts w:ascii="Times New Roman" w:hAnsi="Times New Roman"/>
          <w:sz w:val="26"/>
          <w:szCs w:val="26"/>
          <w:lang w:val="ru-RU"/>
        </w:rPr>
        <w:t>Учебный план МБОУ «</w:t>
      </w:r>
      <w:proofErr w:type="spellStart"/>
      <w:r w:rsidRPr="00390374">
        <w:rPr>
          <w:rFonts w:ascii="Times New Roman" w:hAnsi="Times New Roman"/>
          <w:sz w:val="26"/>
          <w:szCs w:val="26"/>
          <w:lang w:val="ru-RU"/>
        </w:rPr>
        <w:t>Сармановская</w:t>
      </w:r>
      <w:proofErr w:type="spellEnd"/>
      <w:r w:rsidR="005350F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390374">
        <w:rPr>
          <w:rFonts w:ascii="Times New Roman" w:hAnsi="Times New Roman"/>
          <w:sz w:val="26"/>
          <w:szCs w:val="26"/>
          <w:lang w:val="ru-RU"/>
        </w:rPr>
        <w:t xml:space="preserve">средняя общеобразовательная </w:t>
      </w:r>
      <w:proofErr w:type="gramStart"/>
      <w:r w:rsidRPr="00390374">
        <w:rPr>
          <w:rFonts w:ascii="Times New Roman" w:hAnsi="Times New Roman"/>
          <w:sz w:val="26"/>
          <w:szCs w:val="26"/>
          <w:lang w:val="ru-RU"/>
        </w:rPr>
        <w:t xml:space="preserve">школа  </w:t>
      </w:r>
      <w:proofErr w:type="spellStart"/>
      <w:r w:rsidRPr="00390374">
        <w:rPr>
          <w:rFonts w:ascii="Times New Roman" w:hAnsi="Times New Roman"/>
          <w:sz w:val="26"/>
          <w:szCs w:val="26"/>
          <w:lang w:val="ru-RU"/>
        </w:rPr>
        <w:t>Сармановского</w:t>
      </w:r>
      <w:proofErr w:type="spellEnd"/>
      <w:proofErr w:type="gramEnd"/>
      <w:r w:rsidR="00F931E4">
        <w:rPr>
          <w:rFonts w:ascii="Times New Roman" w:hAnsi="Times New Roman"/>
          <w:sz w:val="26"/>
          <w:szCs w:val="26"/>
          <w:lang w:val="ru-RU"/>
        </w:rPr>
        <w:t xml:space="preserve">  </w:t>
      </w:r>
      <w:r w:rsidRPr="00390374">
        <w:rPr>
          <w:rFonts w:ascii="Times New Roman" w:hAnsi="Times New Roman"/>
          <w:sz w:val="26"/>
          <w:szCs w:val="26"/>
          <w:lang w:val="ru-RU"/>
        </w:rPr>
        <w:t xml:space="preserve">муниципального района Республики Татарстан  на 2024/2025 </w:t>
      </w:r>
      <w:proofErr w:type="spellStart"/>
      <w:r w:rsidRPr="00390374">
        <w:rPr>
          <w:rFonts w:ascii="Times New Roman" w:hAnsi="Times New Roman"/>
          <w:sz w:val="26"/>
          <w:szCs w:val="26"/>
          <w:lang w:val="ru-RU"/>
        </w:rPr>
        <w:t>уч.г</w:t>
      </w:r>
      <w:proofErr w:type="spellEnd"/>
      <w:r w:rsidRPr="00390374">
        <w:rPr>
          <w:rFonts w:ascii="Times New Roman" w:hAnsi="Times New Roman"/>
          <w:sz w:val="26"/>
          <w:szCs w:val="26"/>
          <w:lang w:val="ru-RU"/>
        </w:rPr>
        <w:t xml:space="preserve"> ;</w:t>
      </w:r>
    </w:p>
    <w:p w:rsidR="00390374" w:rsidRPr="00390374" w:rsidRDefault="00390374" w:rsidP="00390374">
      <w:pPr>
        <w:tabs>
          <w:tab w:val="left" w:pos="142"/>
          <w:tab w:val="left" w:pos="426"/>
          <w:tab w:val="left" w:pos="567"/>
        </w:tabs>
        <w:adjustRightInd w:val="0"/>
        <w:spacing w:after="0" w:line="360" w:lineRule="auto"/>
        <w:contextualSpacing/>
        <w:rPr>
          <w:rFonts w:ascii="Times New Roman" w:hAnsi="Times New Roman"/>
          <w:sz w:val="26"/>
          <w:szCs w:val="26"/>
          <w:lang w:val="ru-RU"/>
        </w:rPr>
      </w:pPr>
    </w:p>
    <w:p w:rsidR="00390374" w:rsidRDefault="00390374" w:rsidP="00390374">
      <w:pPr>
        <w:spacing w:after="0" w:line="360" w:lineRule="auto"/>
        <w:rPr>
          <w:rFonts w:ascii="Times New Roman" w:hAnsi="Times New Roman"/>
          <w:b/>
          <w:sz w:val="26"/>
          <w:szCs w:val="26"/>
          <w:lang w:val="ru-RU"/>
        </w:rPr>
      </w:pPr>
      <w:r w:rsidRPr="00390374">
        <w:rPr>
          <w:rFonts w:ascii="Times New Roman" w:hAnsi="Times New Roman"/>
          <w:b/>
          <w:position w:val="2"/>
          <w:sz w:val="26"/>
          <w:szCs w:val="26"/>
          <w:lang w:val="ru-RU"/>
        </w:rPr>
        <w:t>Обучение ведется по учебникам</w:t>
      </w:r>
      <w:r w:rsidRPr="00390374">
        <w:rPr>
          <w:rFonts w:ascii="Times New Roman" w:hAnsi="Times New Roman"/>
          <w:b/>
          <w:sz w:val="26"/>
          <w:szCs w:val="26"/>
          <w:lang w:val="ru-RU"/>
        </w:rPr>
        <w:t xml:space="preserve"> для учащихся </w:t>
      </w:r>
      <w:r>
        <w:rPr>
          <w:rFonts w:ascii="Times New Roman" w:hAnsi="Times New Roman"/>
          <w:b/>
          <w:sz w:val="26"/>
          <w:szCs w:val="26"/>
          <w:lang w:val="tt-RU"/>
        </w:rPr>
        <w:t>8</w:t>
      </w:r>
      <w:r w:rsidRPr="00390374">
        <w:rPr>
          <w:rFonts w:ascii="Times New Roman" w:hAnsi="Times New Roman"/>
          <w:b/>
          <w:sz w:val="26"/>
          <w:szCs w:val="26"/>
          <w:lang w:val="tt-RU"/>
        </w:rPr>
        <w:t xml:space="preserve"> </w:t>
      </w:r>
      <w:proofErr w:type="gramStart"/>
      <w:r w:rsidRPr="00390374">
        <w:rPr>
          <w:rFonts w:ascii="Times New Roman" w:hAnsi="Times New Roman"/>
          <w:b/>
          <w:sz w:val="26"/>
          <w:szCs w:val="26"/>
          <w:lang w:val="ru-RU"/>
        </w:rPr>
        <w:t>класса  общеобразовательных</w:t>
      </w:r>
      <w:proofErr w:type="gramEnd"/>
      <w:r w:rsidRPr="00390374">
        <w:rPr>
          <w:rFonts w:ascii="Times New Roman" w:hAnsi="Times New Roman"/>
          <w:b/>
          <w:sz w:val="26"/>
          <w:szCs w:val="26"/>
          <w:lang w:val="ru-RU"/>
        </w:rPr>
        <w:t xml:space="preserve"> учреждений:</w:t>
      </w:r>
    </w:p>
    <w:p w:rsidR="00390374" w:rsidRPr="00390374" w:rsidRDefault="00F931E4" w:rsidP="0039037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val="tt-RU" w:eastAsia="ru-RU"/>
        </w:rPr>
      </w:pPr>
      <w:hyperlink r:id="rId5" w:history="1">
        <w:r w:rsidR="00390374" w:rsidRPr="00390374">
          <w:rPr>
            <w:rFonts w:ascii="Times New Roman" w:eastAsia="Times New Roman" w:hAnsi="Times New Roman"/>
            <w:sz w:val="24"/>
            <w:szCs w:val="24"/>
            <w:u w:val="single"/>
            <w:lang w:val="tt-RU" w:eastAsia="ru-RU"/>
          </w:rPr>
          <w:t>Абдуллина Д. М. Туган телдәге әдәбият. 8 нче сыйныф. Ике кисәктә. Беренче кисәк:</w:t>
        </w:r>
      </w:hyperlink>
      <w:r w:rsidR="00390374" w:rsidRPr="00390374">
        <w:rPr>
          <w:rFonts w:ascii="Times New Roman" w:eastAsia="Times New Roman" w:hAnsi="Times New Roman"/>
          <w:sz w:val="24"/>
          <w:szCs w:val="24"/>
          <w:lang w:val="tt-RU" w:eastAsia="ru-RU"/>
        </w:rPr>
        <w:t> төп гомуми белем бирү оешмалары өчен дәреслек (туган (татар) телендә сөйләшүче укучылар өчен) / Д. М. Абдуллина, Г. Н. Мөхәрләмова; [рәссамы Диләрә Нәүрузова]. – Казан: Татарстан Республикасы Фәннәр академиясе нәшрияты, 2024. –  167 б.</w:t>
      </w:r>
    </w:p>
    <w:p w:rsidR="00390374" w:rsidRPr="00390374" w:rsidRDefault="00F931E4" w:rsidP="0039037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val="tt-RU" w:eastAsia="ru-RU"/>
        </w:rPr>
      </w:pPr>
      <w:hyperlink r:id="rId6" w:history="1">
        <w:r w:rsidR="00390374" w:rsidRPr="00390374">
          <w:rPr>
            <w:rFonts w:ascii="Times New Roman" w:eastAsia="Times New Roman" w:hAnsi="Times New Roman"/>
            <w:sz w:val="24"/>
            <w:szCs w:val="24"/>
            <w:u w:val="single"/>
            <w:lang w:val="tt-RU" w:eastAsia="ru-RU"/>
          </w:rPr>
          <w:t>Абдуллина Д. М. Туган телдәге әдәбият. 8 нче сыйныф. Ике кисәктә. Икенче кисәк:</w:t>
        </w:r>
      </w:hyperlink>
      <w:r w:rsidR="00390374" w:rsidRPr="00390374">
        <w:rPr>
          <w:rFonts w:ascii="Times New Roman" w:eastAsia="Times New Roman" w:hAnsi="Times New Roman"/>
          <w:sz w:val="24"/>
          <w:szCs w:val="24"/>
          <w:lang w:val="tt-RU" w:eastAsia="ru-RU"/>
        </w:rPr>
        <w:t> төп гомуми белем бирү оешмалары өчен дәреслек (туган (татар) телендә сөйләшүче укучылар өчен) / Д. М. Абдуллина, Г. Н. Мөхәрләмова; [рәссамы Диләрә Нәүрузова]. – Казан: Татарстан Республикасы Фәннәр академиясе нәшрияты, 2024. –  191 б.</w:t>
      </w:r>
    </w:p>
    <w:p w:rsidR="00390374" w:rsidRPr="00390374" w:rsidRDefault="00390374" w:rsidP="00390374">
      <w:pPr>
        <w:spacing w:after="0" w:line="360" w:lineRule="auto"/>
        <w:rPr>
          <w:rFonts w:ascii="Times New Roman" w:hAnsi="Times New Roman"/>
          <w:b/>
          <w:spacing w:val="-1"/>
          <w:sz w:val="26"/>
          <w:szCs w:val="26"/>
          <w:lang w:val="tt-RU"/>
        </w:rPr>
      </w:pPr>
    </w:p>
    <w:p w:rsidR="00831EFD" w:rsidRDefault="00390374" w:rsidP="00831EFD">
      <w:pPr>
        <w:tabs>
          <w:tab w:val="left" w:pos="142"/>
        </w:tabs>
        <w:spacing w:after="0" w:line="360" w:lineRule="auto"/>
        <w:rPr>
          <w:rFonts w:ascii="Times New Roman" w:eastAsia="Times New Roman" w:hAnsi="Times New Roman"/>
          <w:bCs/>
          <w:sz w:val="26"/>
          <w:szCs w:val="26"/>
          <w:lang w:val="ru-RU" w:eastAsia="ru-RU"/>
        </w:rPr>
      </w:pPr>
      <w:r w:rsidRPr="00390374">
        <w:rPr>
          <w:rFonts w:ascii="Times New Roman" w:eastAsia="Times New Roman" w:hAnsi="Times New Roman"/>
          <w:bCs/>
          <w:sz w:val="26"/>
          <w:szCs w:val="26"/>
          <w:lang w:val="ru-RU" w:eastAsia="ru-RU"/>
        </w:rPr>
        <w:t xml:space="preserve">Срок </w:t>
      </w:r>
      <w:proofErr w:type="gramStart"/>
      <w:r w:rsidRPr="00390374">
        <w:rPr>
          <w:rFonts w:ascii="Times New Roman" w:eastAsia="Times New Roman" w:hAnsi="Times New Roman"/>
          <w:bCs/>
          <w:sz w:val="26"/>
          <w:szCs w:val="26"/>
          <w:lang w:val="ru-RU" w:eastAsia="ru-RU"/>
        </w:rPr>
        <w:t>реализации:  1</w:t>
      </w:r>
      <w:proofErr w:type="gramEnd"/>
      <w:r w:rsidRPr="00390374">
        <w:rPr>
          <w:rFonts w:ascii="Times New Roman" w:eastAsia="Times New Roman" w:hAnsi="Times New Roman"/>
          <w:bCs/>
          <w:sz w:val="26"/>
          <w:szCs w:val="26"/>
          <w:lang w:val="ru-RU" w:eastAsia="ru-RU"/>
        </w:rPr>
        <w:t xml:space="preserve"> год</w:t>
      </w:r>
    </w:p>
    <w:p w:rsidR="00390374" w:rsidRPr="00831EFD" w:rsidRDefault="00831EFD" w:rsidP="00831EFD">
      <w:pPr>
        <w:tabs>
          <w:tab w:val="left" w:pos="142"/>
        </w:tabs>
        <w:spacing w:after="0" w:line="360" w:lineRule="auto"/>
        <w:jc w:val="center"/>
        <w:rPr>
          <w:rFonts w:ascii="Times New Roman" w:eastAsia="Times New Roman" w:hAnsi="Times New Roman"/>
          <w:bCs/>
          <w:sz w:val="26"/>
          <w:szCs w:val="26"/>
          <w:lang w:val="ru-RU" w:eastAsia="ru-RU"/>
        </w:rPr>
      </w:pPr>
      <w:r w:rsidRPr="00831EFD">
        <w:rPr>
          <w:rFonts w:ascii="Times New Roman" w:hAnsi="Times New Roman"/>
          <w:sz w:val="24"/>
          <w:szCs w:val="24"/>
          <w:lang w:val="ru-RU"/>
        </w:rPr>
        <w:lastRenderedPageBreak/>
        <w:t>ПОУРОЧНОЕ ПЛАНИРОВАНИЕ</w:t>
      </w:r>
    </w:p>
    <w:p w:rsidR="0028135D" w:rsidRPr="00831EFD" w:rsidRDefault="0028135D" w:rsidP="00831EFD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831EFD">
        <w:rPr>
          <w:rFonts w:ascii="Times New Roman" w:hAnsi="Times New Roman"/>
          <w:sz w:val="24"/>
          <w:szCs w:val="24"/>
          <w:lang w:val="ru-RU"/>
        </w:rPr>
        <w:t>8</w:t>
      </w:r>
      <w:r w:rsidR="005350F7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5350F7">
        <w:rPr>
          <w:rFonts w:ascii="Times New Roman" w:hAnsi="Times New Roman"/>
          <w:sz w:val="24"/>
          <w:szCs w:val="24"/>
          <w:lang w:val="ru-RU"/>
        </w:rPr>
        <w:t>А</w:t>
      </w:r>
      <w:proofErr w:type="gramEnd"/>
      <w:r w:rsidRPr="00831EFD">
        <w:rPr>
          <w:rFonts w:ascii="Times New Roman" w:hAnsi="Times New Roman"/>
          <w:sz w:val="24"/>
          <w:szCs w:val="24"/>
          <w:lang w:val="ru-RU"/>
        </w:rPr>
        <w:t xml:space="preserve"> класс</w:t>
      </w:r>
    </w:p>
    <w:tbl>
      <w:tblPr>
        <w:tblW w:w="3168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2"/>
        <w:gridCol w:w="8275"/>
        <w:gridCol w:w="842"/>
        <w:gridCol w:w="984"/>
        <w:gridCol w:w="844"/>
        <w:gridCol w:w="1683"/>
        <w:gridCol w:w="1686"/>
        <w:gridCol w:w="3361"/>
        <w:gridCol w:w="2405"/>
        <w:gridCol w:w="955"/>
        <w:gridCol w:w="2133"/>
        <w:gridCol w:w="1228"/>
        <w:gridCol w:w="3361"/>
        <w:gridCol w:w="3361"/>
      </w:tblGrid>
      <w:tr w:rsidR="00831EFD" w:rsidRPr="0033710D" w:rsidTr="00F931E4">
        <w:trPr>
          <w:gridAfter w:val="7"/>
          <w:wAfter w:w="16804" w:type="dxa"/>
          <w:trHeight w:val="480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EFD" w:rsidRPr="0033710D" w:rsidRDefault="00831EFD" w:rsidP="005D24B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710D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№</w:t>
            </w:r>
            <w:r w:rsidRPr="0033710D">
              <w:rPr>
                <w:rFonts w:ascii="Times New Roman" w:hAnsi="Times New Roman"/>
                <w:sz w:val="24"/>
                <w:szCs w:val="24"/>
              </w:rPr>
              <w:br/>
            </w:r>
            <w:r w:rsidRPr="0033710D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  <w:t>п/п</w:t>
            </w:r>
          </w:p>
        </w:tc>
        <w:tc>
          <w:tcPr>
            <w:tcW w:w="8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EFD" w:rsidRPr="0033710D" w:rsidRDefault="00831EFD" w:rsidP="005D24B7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710D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2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EFD" w:rsidRDefault="00831EFD" w:rsidP="005D24B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596132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Количество</w:t>
            </w:r>
            <w:proofErr w:type="spellEnd"/>
            <w:r w:rsidRPr="00596132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 xml:space="preserve"> </w:t>
            </w:r>
            <w:proofErr w:type="spellStart"/>
            <w:r w:rsidRPr="00596132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16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EFD" w:rsidRPr="000E10FD" w:rsidRDefault="00831EFD" w:rsidP="005D24B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31EFD" w:rsidRPr="000E10FD" w:rsidRDefault="00831EFD" w:rsidP="005D24B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</w:pPr>
            <w:proofErr w:type="spellStart"/>
            <w:r w:rsidRPr="000E10FD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  <w:t>Электронные</w:t>
            </w:r>
            <w:proofErr w:type="spellEnd"/>
            <w:r w:rsidRPr="000E10FD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  <w:t xml:space="preserve"> (</w:t>
            </w:r>
            <w:proofErr w:type="spellStart"/>
            <w:r w:rsidRPr="000E10FD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  <w:t>цифровые</w:t>
            </w:r>
            <w:proofErr w:type="spellEnd"/>
            <w:r w:rsidRPr="000E10FD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  <w:t xml:space="preserve"> </w:t>
            </w:r>
            <w:proofErr w:type="spellStart"/>
            <w:r w:rsidRPr="000E10FD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  <w:t>образовательные</w:t>
            </w:r>
            <w:proofErr w:type="spellEnd"/>
            <w:r w:rsidRPr="000E10FD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  <w:t xml:space="preserve"> </w:t>
            </w:r>
            <w:proofErr w:type="spellStart"/>
            <w:r w:rsidRPr="000E10FD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  <w:t>ресурсы</w:t>
            </w:r>
            <w:proofErr w:type="spellEnd"/>
          </w:p>
        </w:tc>
      </w:tr>
      <w:tr w:rsidR="00831EFD" w:rsidRPr="0033710D" w:rsidTr="00F931E4">
        <w:trPr>
          <w:gridAfter w:val="7"/>
          <w:wAfter w:w="16804" w:type="dxa"/>
          <w:trHeight w:val="480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EFD" w:rsidRPr="0033710D" w:rsidRDefault="00831EFD" w:rsidP="005D24B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8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31EFD" w:rsidRPr="0033710D" w:rsidRDefault="00831EFD" w:rsidP="005D24B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31EFD" w:rsidRPr="00E66949" w:rsidRDefault="00831EFD" w:rsidP="005D24B7">
            <w:pPr>
              <w:autoSpaceDE w:val="0"/>
              <w:autoSpaceDN w:val="0"/>
              <w:spacing w:before="78" w:after="0" w:line="230" w:lineRule="auto"/>
              <w:jc w:val="center"/>
              <w:rPr>
                <w:sz w:val="16"/>
                <w:szCs w:val="16"/>
              </w:rPr>
            </w:pPr>
            <w:proofErr w:type="spellStart"/>
            <w:r w:rsidRPr="00E6694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  <w:t>всего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FD" w:rsidRPr="00E66949" w:rsidRDefault="00831EFD" w:rsidP="005D24B7">
            <w:pPr>
              <w:autoSpaceDE w:val="0"/>
              <w:autoSpaceDN w:val="0"/>
              <w:spacing w:before="78" w:after="0" w:line="245" w:lineRule="auto"/>
              <w:ind w:left="72"/>
              <w:jc w:val="center"/>
              <w:rPr>
                <w:sz w:val="16"/>
                <w:szCs w:val="16"/>
              </w:rPr>
            </w:pPr>
            <w:proofErr w:type="spellStart"/>
            <w:r w:rsidRPr="00E6694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  <w:t>контрольные</w:t>
            </w:r>
            <w:proofErr w:type="spellEnd"/>
            <w:r w:rsidRPr="00E6694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  <w:t xml:space="preserve"> </w:t>
            </w:r>
            <w:proofErr w:type="spellStart"/>
            <w:r w:rsidRPr="00E6694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  <w:t>работы</w:t>
            </w:r>
            <w:proofErr w:type="spellEnd"/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EFD" w:rsidRPr="00E66949" w:rsidRDefault="00831EFD" w:rsidP="005D24B7">
            <w:pPr>
              <w:autoSpaceDE w:val="0"/>
              <w:autoSpaceDN w:val="0"/>
              <w:spacing w:before="78" w:after="0" w:line="245" w:lineRule="auto"/>
              <w:ind w:left="72"/>
              <w:jc w:val="center"/>
              <w:rPr>
                <w:sz w:val="16"/>
                <w:szCs w:val="16"/>
              </w:rPr>
            </w:pPr>
            <w:proofErr w:type="spellStart"/>
            <w:r w:rsidRPr="00E6694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  <w:t>практические</w:t>
            </w:r>
            <w:proofErr w:type="spellEnd"/>
            <w:r w:rsidRPr="00E6694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  <w:t xml:space="preserve"> </w:t>
            </w:r>
            <w:proofErr w:type="spellStart"/>
            <w:r w:rsidRPr="00E6694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  <w:t>работы</w:t>
            </w:r>
            <w:proofErr w:type="spellEnd"/>
          </w:p>
        </w:tc>
        <w:tc>
          <w:tcPr>
            <w:tcW w:w="16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EFD" w:rsidRPr="000E10FD" w:rsidRDefault="00831EFD" w:rsidP="005D24B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</w:pPr>
          </w:p>
        </w:tc>
        <w:tc>
          <w:tcPr>
            <w:tcW w:w="1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EFD" w:rsidRPr="000E10FD" w:rsidRDefault="00831EFD" w:rsidP="005D24B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</w:pPr>
          </w:p>
        </w:tc>
      </w:tr>
      <w:tr w:rsidR="00831EFD" w:rsidRPr="005350F7" w:rsidTr="00F931E4">
        <w:trPr>
          <w:gridAfter w:val="7"/>
          <w:wAfter w:w="16804" w:type="dxa"/>
          <w:trHeight w:val="48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EFD" w:rsidRPr="00E66949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  <w:t>1.1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EFD" w:rsidRPr="00456A4D" w:rsidRDefault="00831EFD" w:rsidP="00831EFD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Устное народное творчество.</w:t>
            </w:r>
          </w:p>
          <w:p w:rsidR="00831EFD" w:rsidRPr="00456A4D" w:rsidRDefault="00831EFD" w:rsidP="00831EFD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Дастаны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Художественное своеобразие 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дастана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Виды 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дастанов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831EFD" w:rsidRPr="00456A4D" w:rsidRDefault="00831EFD" w:rsidP="00831EFD">
            <w:pPr>
              <w:widowControl w:val="0"/>
              <w:spacing w:after="0" w:line="350" w:lineRule="auto"/>
              <w:jc w:val="both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Дастан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Идегәй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» («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Идегей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») как памятник устного народного творчества. Реальная основа произведения. Система образов в 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дастане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. Изображение сложного пути народа через призму масштабных событий, судеб великих исторических личностей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EFD" w:rsidRPr="00596132" w:rsidRDefault="00831EFD" w:rsidP="00831EFD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4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EF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EF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EFD" w:rsidRPr="00F931E4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  <w:r w:rsidRPr="00F931E4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05.09</w:t>
            </w:r>
          </w:p>
          <w:p w:rsidR="00F931E4" w:rsidRPr="00F931E4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  <w:r w:rsidRPr="00F931E4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12.09</w:t>
            </w:r>
          </w:p>
          <w:p w:rsidR="00F931E4" w:rsidRPr="00F931E4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  <w:r w:rsidRPr="00F931E4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19.09</w:t>
            </w:r>
          </w:p>
          <w:p w:rsidR="00F931E4" w:rsidRPr="00F931E4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  <w:r w:rsidRPr="00F931E4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26.09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EFD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7" w:history="1">
              <w:r w:rsidR="00831EFD" w:rsidRPr="000864DB">
                <w:rPr>
                  <w:rStyle w:val="a3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https://nsportal.ru/shkola/rodnoy-yazyk-i-literatura/library/2023/02/22/viii-syynyfta-idegy-dastany</w:t>
              </w:r>
            </w:hyperlink>
          </w:p>
          <w:p w:rsidR="00831EFD" w:rsidRPr="000E10F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831EFD" w:rsidRPr="00596132" w:rsidTr="00F931E4">
        <w:trPr>
          <w:trHeight w:val="487"/>
        </w:trPr>
        <w:tc>
          <w:tcPr>
            <w:tcW w:w="131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EFD" w:rsidRPr="00F931E4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F931E4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2.Татарская литература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EFD" w:rsidRPr="00456A4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3361" w:type="dxa"/>
          </w:tcPr>
          <w:p w:rsidR="00831EFD" w:rsidRPr="00596132" w:rsidRDefault="00831EFD" w:rsidP="00831EFD">
            <w:pPr>
              <w:spacing w:after="160" w:line="259" w:lineRule="auto"/>
            </w:pPr>
          </w:p>
        </w:tc>
        <w:tc>
          <w:tcPr>
            <w:tcW w:w="3360" w:type="dxa"/>
            <w:gridSpan w:val="2"/>
          </w:tcPr>
          <w:p w:rsidR="00831EFD" w:rsidRPr="00596132" w:rsidRDefault="00831EFD" w:rsidP="00831EFD">
            <w:pPr>
              <w:spacing w:after="160" w:line="259" w:lineRule="auto"/>
            </w:pPr>
          </w:p>
        </w:tc>
        <w:tc>
          <w:tcPr>
            <w:tcW w:w="3361" w:type="dxa"/>
            <w:gridSpan w:val="2"/>
          </w:tcPr>
          <w:p w:rsidR="00831EFD" w:rsidRPr="00596132" w:rsidRDefault="00831EFD" w:rsidP="00831EFD">
            <w:pPr>
              <w:spacing w:after="160" w:line="259" w:lineRule="auto"/>
            </w:pPr>
          </w:p>
        </w:tc>
        <w:tc>
          <w:tcPr>
            <w:tcW w:w="3361" w:type="dxa"/>
          </w:tcPr>
          <w:p w:rsidR="00831EFD" w:rsidRPr="00596132" w:rsidRDefault="00831EFD" w:rsidP="00831EFD">
            <w:pPr>
              <w:spacing w:after="160" w:line="259" w:lineRule="auto"/>
            </w:pP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EFD" w:rsidRPr="00456A4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 w:rsidRPr="00456A4D"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2.Татарская литература</w:t>
            </w:r>
          </w:p>
        </w:tc>
      </w:tr>
      <w:tr w:rsidR="00F931E4" w:rsidRPr="00596132" w:rsidTr="00F931E4">
        <w:trPr>
          <w:gridAfter w:val="7"/>
          <w:wAfter w:w="16804" w:type="dxa"/>
          <w:trHeight w:val="487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31E4" w:rsidRPr="00596132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2.1</w:t>
            </w:r>
          </w:p>
        </w:tc>
        <w:tc>
          <w:tcPr>
            <w:tcW w:w="8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31E4" w:rsidRPr="00456A4D" w:rsidRDefault="00F931E4" w:rsidP="00831EFD">
            <w:pPr>
              <w:widowControl w:val="0"/>
              <w:spacing w:after="0" w:line="35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Художественные приёмы в литературном произведении.</w:t>
            </w:r>
          </w:p>
          <w:p w:rsidR="00F931E4" w:rsidRPr="00456A4D" w:rsidRDefault="00F931E4" w:rsidP="00831EFD">
            <w:pPr>
              <w:widowControl w:val="0"/>
              <w:spacing w:after="0" w:line="35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6A4D">
              <w:rPr>
                <w:rFonts w:ascii="Times New Roman" w:hAnsi="Times New Roman"/>
                <w:sz w:val="24"/>
                <w:szCs w:val="24"/>
              </w:rPr>
              <w:t> </w:t>
            </w:r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Пейзаж в литературном произведении. Виды пейзажа. Функции пейзажа.</w:t>
            </w:r>
          </w:p>
          <w:p w:rsidR="00F931E4" w:rsidRPr="00456A4D" w:rsidRDefault="00F931E4" w:rsidP="00831EFD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Г.</w:t>
            </w:r>
            <w:r w:rsidRPr="00456A4D">
              <w:rPr>
                <w:rFonts w:ascii="Times New Roman" w:hAnsi="Times New Roman"/>
                <w:sz w:val="24"/>
                <w:szCs w:val="24"/>
              </w:rPr>
              <w:t> </w:t>
            </w:r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Баширов «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Җидегән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чишмә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» («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Семерица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») (отрывки). Нравственные истоки, традиции, обычаи, национальные черты татарского народа. Картины природы родного края.</w:t>
            </w:r>
          </w:p>
          <w:p w:rsidR="00F931E4" w:rsidRPr="00456A4D" w:rsidRDefault="00F931E4" w:rsidP="00831EFD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А. Баян «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Яшьлегемне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эзлим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» («Ищу молодость») (отрывки). Внутренний монолог героя. Картины природы. Смысловая сторона пейзажа.</w:t>
            </w:r>
          </w:p>
          <w:p w:rsidR="00F931E4" w:rsidRPr="00456A4D" w:rsidRDefault="00F931E4" w:rsidP="00831EFD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Н.</w:t>
            </w:r>
            <w:r w:rsidRPr="00456A4D">
              <w:rPr>
                <w:rFonts w:ascii="Times New Roman" w:hAnsi="Times New Roman"/>
                <w:sz w:val="24"/>
                <w:szCs w:val="24"/>
              </w:rPr>
              <w:t> </w:t>
            </w:r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Арсланов «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Яз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(«Весна»). Образ весенней природы. 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</w:rPr>
              <w:t>Функции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</w:rPr>
              <w:t>пейзажа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</w:rPr>
              <w:t>стихотворении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31E4" w:rsidRPr="00596132" w:rsidRDefault="00F931E4" w:rsidP="00831EFD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5</w:t>
            </w:r>
          </w:p>
        </w:tc>
        <w:tc>
          <w:tcPr>
            <w:tcW w:w="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31E4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931E4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31E4" w:rsidRPr="00F931E4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F931E4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03.10</w:t>
            </w:r>
          </w:p>
          <w:p w:rsidR="00F931E4" w:rsidRPr="00F931E4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F931E4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10.10</w:t>
            </w:r>
          </w:p>
          <w:p w:rsidR="00F931E4" w:rsidRPr="00F931E4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F931E4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17.10</w:t>
            </w:r>
          </w:p>
          <w:p w:rsidR="00F931E4" w:rsidRPr="00F931E4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F931E4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24.10</w:t>
            </w:r>
          </w:p>
          <w:p w:rsidR="00F931E4" w:rsidRPr="00F931E4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F931E4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07.11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E4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ru-RU"/>
              </w:rPr>
            </w:pPr>
          </w:p>
          <w:p w:rsidR="00F931E4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ru-RU"/>
              </w:rPr>
            </w:pPr>
          </w:p>
          <w:p w:rsidR="00F931E4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ru-RU"/>
              </w:rPr>
            </w:pPr>
          </w:p>
          <w:p w:rsidR="00F931E4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ru-RU"/>
              </w:rPr>
            </w:pPr>
          </w:p>
          <w:p w:rsidR="00F931E4" w:rsidRPr="000E10FD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ru-RU"/>
              </w:rPr>
            </w:pPr>
          </w:p>
        </w:tc>
      </w:tr>
      <w:tr w:rsidR="00F931E4" w:rsidRPr="005350F7" w:rsidTr="00F931E4">
        <w:trPr>
          <w:gridAfter w:val="7"/>
          <w:wAfter w:w="16804" w:type="dxa"/>
          <w:trHeight w:val="487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31E4" w:rsidRPr="00596132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827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31E4" w:rsidRPr="00456A4D" w:rsidRDefault="00F931E4" w:rsidP="00831EFD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84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31E4" w:rsidRPr="00596132" w:rsidRDefault="00F931E4" w:rsidP="00831EFD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931E4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931E4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68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31E4" w:rsidRPr="00F931E4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E4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8" w:history="1">
              <w:r w:rsidRPr="000864DB">
                <w:rPr>
                  <w:rStyle w:val="a3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http://магариф.рф/g-beshirovnyn-jidegen-chishme-eseren/</w:t>
              </w:r>
            </w:hyperlink>
          </w:p>
          <w:p w:rsidR="00F931E4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F931E4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F931E4" w:rsidRPr="000E10FD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F931E4" w:rsidRPr="005350F7" w:rsidTr="00F931E4">
        <w:trPr>
          <w:gridAfter w:val="7"/>
          <w:wAfter w:w="16804" w:type="dxa"/>
          <w:trHeight w:val="487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31E4" w:rsidRPr="000E10FD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827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31E4" w:rsidRPr="00DB579A" w:rsidRDefault="00F931E4" w:rsidP="00831EFD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84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31E4" w:rsidRPr="00DB579A" w:rsidRDefault="00F931E4" w:rsidP="00831EFD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tt-RU"/>
              </w:rPr>
            </w:pPr>
          </w:p>
        </w:tc>
        <w:tc>
          <w:tcPr>
            <w:tcW w:w="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931E4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931E4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68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31E4" w:rsidRPr="00F931E4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E4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9" w:history="1">
              <w:r w:rsidRPr="000864DB">
                <w:rPr>
                  <w:rStyle w:val="a3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https://kpfu.ru/staff_files/F1555071093/_.Bayanov.lirik.bashlangych.pdf</w:t>
              </w:r>
            </w:hyperlink>
          </w:p>
          <w:p w:rsidR="00F931E4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F931E4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F931E4" w:rsidRPr="000E10FD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F931E4" w:rsidRPr="005350F7" w:rsidTr="00F931E4">
        <w:trPr>
          <w:gridAfter w:val="7"/>
          <w:wAfter w:w="16804" w:type="dxa"/>
          <w:trHeight w:val="487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31E4" w:rsidRPr="000E10FD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8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31E4" w:rsidRPr="00DB579A" w:rsidRDefault="00F931E4" w:rsidP="00831EFD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31E4" w:rsidRPr="00DB579A" w:rsidRDefault="00F931E4" w:rsidP="00831EFD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tt-RU"/>
              </w:rPr>
            </w:pPr>
          </w:p>
        </w:tc>
        <w:tc>
          <w:tcPr>
            <w:tcW w:w="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E4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E4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6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931E4" w:rsidRPr="00F931E4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E4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10" w:history="1">
              <w:r w:rsidRPr="000864DB">
                <w:rPr>
                  <w:rStyle w:val="a3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https://www.youtube.com/watch?v=TMEFhzTT90E</w:t>
              </w:r>
            </w:hyperlink>
          </w:p>
          <w:p w:rsidR="00F931E4" w:rsidRPr="000E10FD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831EFD" w:rsidRPr="005350F7" w:rsidTr="00F931E4">
        <w:trPr>
          <w:gridAfter w:val="7"/>
          <w:wAfter w:w="16804" w:type="dxa"/>
          <w:trHeight w:val="48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EFD" w:rsidRPr="00596132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EFD" w:rsidRPr="00456A4D" w:rsidRDefault="00831EFD" w:rsidP="00831EFD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Портрет как художественный приём. Функции портрета в произведении. Виды портретов: портрет-описание, портрет-сравнение, портрет-впечатление, психологический портрет.</w:t>
            </w:r>
          </w:p>
          <w:p w:rsidR="00831EFD" w:rsidRPr="00456A4D" w:rsidRDefault="00831EFD" w:rsidP="00831EFD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Н.</w:t>
            </w:r>
            <w:r w:rsidRPr="00456A4D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Фаттах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Әтил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суы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ака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торур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» («Течёт река Итиль») (отрывки). Историческая действительность и вымысел. Образ жизни, традиции и обычаи народа. Портретная характеристика исторических персонажей.</w:t>
            </w:r>
          </w:p>
          <w:p w:rsidR="00831EFD" w:rsidRPr="00456A4D" w:rsidRDefault="00831EFD" w:rsidP="00831EFD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Ф.</w:t>
            </w:r>
            <w:r w:rsidRPr="00456A4D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Хусни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Йөзек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кашы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» («Перстень»). Изображение перипетий в судьбе человека. Светлые лирические чувства героев произведения. Трагический финал любви. Особенности портрета литературных героев.</w:t>
            </w:r>
          </w:p>
          <w:p w:rsidR="00831EFD" w:rsidRPr="00456A4D" w:rsidRDefault="00831EFD" w:rsidP="00831EFD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Ш.</w:t>
            </w:r>
            <w:r w:rsidRPr="00456A4D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Зигангирова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«Татар 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кызына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(«Татарской девушке»). Выразительные средства в портретной характеристике персонажа. 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</w:rPr>
              <w:t>Воспевание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</w:rPr>
              <w:t>красоты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</w:rPr>
              <w:t>татарской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</w:rPr>
              <w:t>девушки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EFD" w:rsidRDefault="00831EFD" w:rsidP="00831EFD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6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EF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EF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EFD" w:rsidRPr="00F931E4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  <w:r w:rsidRPr="00F931E4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14.11</w:t>
            </w:r>
          </w:p>
          <w:p w:rsidR="00F931E4" w:rsidRPr="00F931E4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  <w:r w:rsidRPr="00F931E4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21.11</w:t>
            </w:r>
          </w:p>
          <w:p w:rsidR="00F931E4" w:rsidRPr="00F931E4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  <w:r w:rsidRPr="00F931E4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28.11</w:t>
            </w:r>
          </w:p>
          <w:p w:rsidR="00F931E4" w:rsidRPr="00F931E4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  <w:r w:rsidRPr="00F931E4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05.12</w:t>
            </w:r>
          </w:p>
          <w:p w:rsidR="00F931E4" w:rsidRPr="00F931E4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  <w:r w:rsidRPr="00F931E4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12.12</w:t>
            </w:r>
          </w:p>
          <w:p w:rsidR="00F931E4" w:rsidRPr="00F931E4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  <w:r w:rsidRPr="00F931E4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19.12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EFD" w:rsidRPr="0028135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28135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28135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28135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28135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28135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28135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28135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28135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28135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28135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28135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28135D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11" w:history="1">
              <w:r w:rsidR="00831EFD" w:rsidRPr="0028135D">
                <w:rPr>
                  <w:rStyle w:val="a3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https://tt.wikipedia.org/wiki/Йөзек_кашы_(спектакль)</w:t>
              </w:r>
            </w:hyperlink>
          </w:p>
          <w:p w:rsidR="00831EFD" w:rsidRPr="0028135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28135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28135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28135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28135D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12" w:history="1">
              <w:r w:rsidR="00831EFD" w:rsidRPr="0028135D">
                <w:rPr>
                  <w:rStyle w:val="a3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https://vk.com/wall110836555_3021?ysclid=llwb8u08rq143064702</w:t>
              </w:r>
            </w:hyperlink>
          </w:p>
          <w:p w:rsidR="00831EFD" w:rsidRPr="0028135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831EFD" w:rsidRPr="005350F7" w:rsidTr="00F931E4">
        <w:trPr>
          <w:gridAfter w:val="7"/>
          <w:wAfter w:w="16804" w:type="dxa"/>
          <w:trHeight w:val="48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EFD" w:rsidRPr="00596132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4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EFD" w:rsidRPr="00456A4D" w:rsidRDefault="00831EFD" w:rsidP="00831EFD">
            <w:pPr>
              <w:widowControl w:val="0"/>
              <w:spacing w:after="0" w:line="35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6A4D">
              <w:rPr>
                <w:rFonts w:ascii="Times New Roman" w:hAnsi="Times New Roman"/>
                <w:sz w:val="24"/>
                <w:szCs w:val="24"/>
              </w:rPr>
              <w:t> </w:t>
            </w:r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Художественная деталь в литературном произведении. Функции художественной детали. Выделительная и психологическая виды художественной детали. Образы-вещи в литературном произведении.</w:t>
            </w:r>
          </w:p>
          <w:p w:rsidR="00831EFD" w:rsidRPr="00456A4D" w:rsidRDefault="00831EFD" w:rsidP="00831EFD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Творчество А.</w:t>
            </w:r>
            <w:r w:rsidRPr="00456A4D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Еники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Әйтелмәгән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васыять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» («Невысказанное завещание»). Система образов. Проблематика повести. Потеря нравственных ориентиров в обществе. Судьба татарской нации. Философское значение понятия «завещание». Образы-вещи в произведении. Художественная деталь в раскрытии идеи произведения.</w:t>
            </w:r>
          </w:p>
          <w:p w:rsidR="00831EFD" w:rsidRPr="00456A4D" w:rsidRDefault="00831EFD" w:rsidP="00831EFD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Н.</w:t>
            </w:r>
            <w:r w:rsidRPr="00456A4D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Думави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Яшь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ана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(«Молодая мать»). Художественная деталь, символ. Роль художественной детали в характеристике героя. </w:t>
            </w:r>
          </w:p>
          <w:p w:rsidR="00831EFD" w:rsidRPr="00456A4D" w:rsidRDefault="00831EFD" w:rsidP="00831EFD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Х.</w:t>
            </w:r>
            <w:r w:rsidRPr="00456A4D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Туфан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Каеннар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сары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иде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» («Берёзы стали жёлтыми»). Образ ребёнка. Функции художественной детали в описании литературного образа.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EFD" w:rsidRDefault="00831EFD" w:rsidP="00831EFD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lastRenderedPageBreak/>
              <w:t>5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EF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EF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EFD" w:rsidRPr="00F931E4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  <w:r w:rsidRPr="00F931E4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26.12</w:t>
            </w:r>
          </w:p>
          <w:p w:rsidR="00F931E4" w:rsidRPr="00F931E4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  <w:r w:rsidRPr="00F931E4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09.01</w:t>
            </w:r>
          </w:p>
          <w:p w:rsidR="00F931E4" w:rsidRPr="00F931E4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  <w:r w:rsidRPr="00F931E4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16.01</w:t>
            </w:r>
          </w:p>
          <w:p w:rsidR="00F931E4" w:rsidRPr="00F931E4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  <w:r w:rsidRPr="00F931E4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23.01</w:t>
            </w:r>
          </w:p>
          <w:p w:rsidR="00F931E4" w:rsidRPr="00F931E4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  <w:r w:rsidRPr="00F931E4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30.01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EFD" w:rsidRPr="00DB579A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DB579A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DB579A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DB579A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DB579A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DB579A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DB579A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DB579A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13" w:history="1">
              <w:r w:rsidR="00831EFD" w:rsidRPr="00DB579A">
                <w:rPr>
                  <w:rStyle w:val="a3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https://belem.ru/node/2169?ysclid=llwbad4gul64032986</w:t>
              </w:r>
            </w:hyperlink>
          </w:p>
          <w:p w:rsidR="00831EFD" w:rsidRPr="00DB579A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DB579A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DB579A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DB579A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DB579A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DB579A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DB579A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DB579A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14" w:history="1">
              <w:r w:rsidR="00831EFD" w:rsidRPr="00DB579A">
                <w:rPr>
                  <w:rStyle w:val="a3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https://magarif-uku.ru/teachers-room/nejip-dumavinyn-yash-ana-khikeyasen-ojj/</w:t>
              </w:r>
            </w:hyperlink>
          </w:p>
          <w:p w:rsidR="00831EFD" w:rsidRPr="00DB579A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DB579A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15" w:history="1">
              <w:r w:rsidR="00831EFD" w:rsidRPr="00DB579A">
                <w:rPr>
                  <w:rStyle w:val="a3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https://nsportal.ru/shkola/rodnoy-yazyk-i-literatura/library/2018/10/03/hsn-tufannyn-tormysh-yuly-hm-izhaty-kaennar-sary</w:t>
              </w:r>
            </w:hyperlink>
          </w:p>
          <w:p w:rsidR="00831EFD" w:rsidRPr="00DB579A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DB579A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DB579A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831EFD" w:rsidRPr="005350F7" w:rsidTr="00F931E4">
        <w:trPr>
          <w:gridAfter w:val="7"/>
          <w:wAfter w:w="16804" w:type="dxa"/>
          <w:trHeight w:val="48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EFD" w:rsidRPr="00596132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EFD" w:rsidRPr="00456A4D" w:rsidRDefault="00831EFD" w:rsidP="00831EFD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6A4D">
              <w:rPr>
                <w:rFonts w:ascii="Times New Roman" w:hAnsi="Times New Roman"/>
                <w:sz w:val="24"/>
                <w:szCs w:val="24"/>
              </w:rPr>
              <w:t> </w:t>
            </w:r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Символ и литературное произведение. Типы символов в литературе. Художественный образ-символ.</w:t>
            </w:r>
          </w:p>
          <w:p w:rsidR="00831EFD" w:rsidRPr="00456A4D" w:rsidRDefault="00831EFD" w:rsidP="00831EFD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Жизнь и творчество Ф.</w:t>
            </w:r>
            <w:r w:rsidRPr="00456A4D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Яруллина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Җилкәннәр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җилдә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сынала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(«Упругие паруса») (отрывки). Судьба человека. Сила воли и сильный характер. Образ сильного человека. Символизм в произведении. </w:t>
            </w:r>
          </w:p>
          <w:p w:rsidR="00831EFD" w:rsidRPr="00456A4D" w:rsidRDefault="00831EFD" w:rsidP="00831EFD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Роб.</w:t>
            </w:r>
            <w:r w:rsidRPr="00456A4D">
              <w:rPr>
                <w:rFonts w:ascii="Times New Roman" w:hAnsi="Times New Roman"/>
                <w:sz w:val="24"/>
                <w:szCs w:val="24"/>
              </w:rPr>
              <w:t> </w:t>
            </w:r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Ахметзянов «Гомер 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китабы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(«Книга жизни»). Размышления о духовном мире человека. Условные образы и символы, ассоциации. </w:t>
            </w:r>
          </w:p>
          <w:p w:rsidR="00831EFD" w:rsidRPr="00456A4D" w:rsidRDefault="00831EFD" w:rsidP="00831EFD">
            <w:pPr>
              <w:widowControl w:val="0"/>
              <w:spacing w:after="0" w:line="35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Дардменд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Кораб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» («Корабль»). Изображение судьбы нации, народа в образах корабля, бури, волны и пропасти. Связь человека со Вселенной, миром, единство с природой. Символическая образность в стихотворении.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EFD" w:rsidRDefault="00831EFD" w:rsidP="00831EFD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4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EF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EF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EFD" w:rsidRPr="00F931E4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  <w:r w:rsidRPr="00F931E4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06.02</w:t>
            </w:r>
          </w:p>
          <w:p w:rsidR="00F931E4" w:rsidRPr="00F931E4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  <w:r w:rsidRPr="00F931E4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13.02</w:t>
            </w:r>
          </w:p>
          <w:p w:rsidR="00F931E4" w:rsidRPr="00F931E4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  <w:r w:rsidRPr="00F931E4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20.02</w:t>
            </w:r>
          </w:p>
          <w:p w:rsidR="00F931E4" w:rsidRPr="00F931E4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  <w:r w:rsidRPr="00F931E4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27.02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EF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16" w:history="1">
              <w:r w:rsidR="00831EFD" w:rsidRPr="000864DB">
                <w:rPr>
                  <w:rStyle w:val="a3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https://nsportal.ru/shkola/rodnoy-yazyk-i-literatura/library/2016/11/13/f-yarullinnyn-zhilknnr-zhild-synala-povesten</w:t>
              </w:r>
            </w:hyperlink>
          </w:p>
          <w:p w:rsidR="00831EF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17" w:history="1">
              <w:r w:rsidR="00831EFD" w:rsidRPr="000864DB">
                <w:rPr>
                  <w:rStyle w:val="a3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https://sharlib.com/read_868104-17?ysclid=llwbfmpdmm655100028</w:t>
              </w:r>
            </w:hyperlink>
          </w:p>
          <w:p w:rsidR="00831EF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Default="00831EFD" w:rsidP="00831EF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18" w:history="1">
              <w:r w:rsidRPr="000864DB">
                <w:rPr>
                  <w:rStyle w:val="a3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https://magarif-uku.ru/teachers-room/derdemendnen-korab-shigyrende-mill/</w:t>
              </w:r>
            </w:hyperlink>
          </w:p>
          <w:p w:rsidR="00831EF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9E68E8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</w:tc>
      </w:tr>
      <w:tr w:rsidR="00831EFD" w:rsidRPr="005350F7" w:rsidTr="00F931E4">
        <w:trPr>
          <w:gridAfter w:val="7"/>
          <w:wAfter w:w="16804" w:type="dxa"/>
          <w:trHeight w:val="48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EFD" w:rsidRPr="009E68E8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tt-RU"/>
              </w:rPr>
              <w:t>6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EFD" w:rsidRPr="00456A4D" w:rsidRDefault="00831EFD" w:rsidP="00831EFD">
            <w:pPr>
              <w:widowControl w:val="0"/>
              <w:spacing w:after="0" w:line="35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Психологизм как единство литературных приёмов. Виды приёмов психологизма. Роль психологических приёмов в раскрытии литературных образов, идейного содержания произведения.</w:t>
            </w:r>
          </w:p>
          <w:p w:rsidR="00831EFD" w:rsidRPr="00456A4D" w:rsidRDefault="00831EFD" w:rsidP="00831EFD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А.</w:t>
            </w:r>
            <w:r w:rsidRPr="00456A4D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Еники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«Кем 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җырлады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?» («Кто пел?»). Образ раненного лейтенанта, его </w:t>
            </w:r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чувства и переживания в последние моменты жизни. Образ татарской песни. Психологические приемы в рассказе.</w:t>
            </w:r>
          </w:p>
          <w:p w:rsidR="00831EFD" w:rsidRPr="00456A4D" w:rsidRDefault="00831EFD" w:rsidP="00831EFD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Жизнь и творчество Г.</w:t>
            </w:r>
            <w:r w:rsidRPr="00456A4D">
              <w:rPr>
                <w:rFonts w:ascii="Times New Roman" w:hAnsi="Times New Roman"/>
                <w:sz w:val="24"/>
                <w:szCs w:val="24"/>
              </w:rPr>
              <w:t> </w:t>
            </w:r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Ибрагимова «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Яшь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йөрәкләр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» («Молодые сердца») (отрывки). Противоборство старого и нового. Система образов в произведении. Идеи свободы личности. 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</w:rPr>
              <w:t>Психологические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</w:rPr>
              <w:t>элементы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</w:rPr>
              <w:t>романе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EFD" w:rsidRDefault="00831EFD" w:rsidP="00831EFD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lastRenderedPageBreak/>
              <w:t>4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EF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EF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EFD" w:rsidRPr="00F931E4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  <w:r w:rsidRPr="00F931E4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06.03</w:t>
            </w:r>
          </w:p>
          <w:p w:rsidR="00F931E4" w:rsidRPr="00F931E4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  <w:r w:rsidRPr="00F931E4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13.03</w:t>
            </w:r>
          </w:p>
          <w:p w:rsidR="00F931E4" w:rsidRPr="00F931E4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  <w:r w:rsidRPr="00F931E4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20.03</w:t>
            </w:r>
          </w:p>
          <w:p w:rsidR="00F931E4" w:rsidRPr="00F931E4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  <w:r w:rsidRPr="00F931E4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03.04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EFD" w:rsidRPr="0028135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28135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28135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28135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28135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28135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28135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28135D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19" w:history="1">
              <w:r w:rsidR="00831EFD" w:rsidRPr="0028135D">
                <w:rPr>
                  <w:rStyle w:val="a3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https://belem.ru/node/2557?ysclid=llwbhz3ek7479471522</w:t>
              </w:r>
            </w:hyperlink>
          </w:p>
          <w:p w:rsidR="00831EFD" w:rsidRPr="0028135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28135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28135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28135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28135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28135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28135D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20" w:history="1">
              <w:r w:rsidR="00831EFD" w:rsidRPr="0028135D">
                <w:rPr>
                  <w:rStyle w:val="a3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https://kazanutlary.ru/j-archive/journal-materials/1958-10/yashb-yorklr-romanyny-kayber-ideya-khudozhestvo-zenchleklre?ysclid=llwbiywffb658607537</w:t>
              </w:r>
            </w:hyperlink>
          </w:p>
        </w:tc>
      </w:tr>
      <w:tr w:rsidR="00831EFD" w:rsidRPr="005350F7" w:rsidTr="00F931E4">
        <w:trPr>
          <w:gridAfter w:val="7"/>
          <w:wAfter w:w="16804" w:type="dxa"/>
          <w:trHeight w:val="48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EF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lastRenderedPageBreak/>
              <w:t>7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EFD" w:rsidRPr="00456A4D" w:rsidRDefault="00831EFD" w:rsidP="00831EFD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Художественное время и пространство в литературном произведении (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хронотоп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). Виды художественного времени, типы пространства. 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Хронотопические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образы.</w:t>
            </w:r>
          </w:p>
          <w:p w:rsidR="00831EFD" w:rsidRPr="00456A4D" w:rsidRDefault="00831EFD" w:rsidP="00831EFD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Г.</w:t>
            </w:r>
            <w:r w:rsidRPr="00456A4D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Исхаки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Көз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» («Осень»). Две героини, две судьбы. Философское значение названия повести. Художественные средства в раскрытии образов. Художественное время и пространство в повести.</w:t>
            </w:r>
          </w:p>
          <w:p w:rsidR="00831EFD" w:rsidRPr="00456A4D" w:rsidRDefault="00831EFD" w:rsidP="00831EFD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Творчество А.</w:t>
            </w:r>
            <w:r w:rsidRPr="00456A4D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Кутуя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Тапшырылмаган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хатлар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» («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Неотосланные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письма»). Эпистолярный жанр в литературе. Проблема любви и создания семьи, её разрешение в повести. Отношение автора к образам 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Галии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Искандера. Романтическое изображение нового человека. 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Хронотопические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образы.</w:t>
            </w:r>
          </w:p>
          <w:p w:rsidR="00831EFD" w:rsidRPr="00456A4D" w:rsidRDefault="00831EFD" w:rsidP="00831EFD">
            <w:pPr>
              <w:widowControl w:val="0"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М.</w:t>
            </w:r>
            <w:r w:rsidRPr="00456A4D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Галиев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«Кичке </w:t>
            </w:r>
            <w:proofErr w:type="spellStart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сурәт</w:t>
            </w:r>
            <w:proofErr w:type="spellEnd"/>
            <w:r w:rsidRPr="00456A4D">
              <w:rPr>
                <w:rFonts w:ascii="Times New Roman" w:hAnsi="Times New Roman"/>
                <w:sz w:val="24"/>
                <w:szCs w:val="24"/>
                <w:lang w:val="ru-RU"/>
              </w:rPr>
              <w:t>» («Вечерний пейзаж»). Бинарные оппозиции в определении идеи произведения.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EFD" w:rsidRDefault="00831EFD" w:rsidP="00831EFD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5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EF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EF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EFD" w:rsidRPr="00F931E4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  <w:r w:rsidRPr="00F931E4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10.04</w:t>
            </w:r>
          </w:p>
          <w:p w:rsidR="00F931E4" w:rsidRPr="00F931E4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  <w:r w:rsidRPr="00F931E4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17.04</w:t>
            </w:r>
          </w:p>
          <w:p w:rsidR="00F931E4" w:rsidRPr="00F931E4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  <w:r w:rsidRPr="00F931E4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24.04</w:t>
            </w:r>
          </w:p>
          <w:p w:rsidR="00F931E4" w:rsidRPr="00F931E4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  <w:r w:rsidRPr="00F931E4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08.05</w:t>
            </w:r>
          </w:p>
          <w:p w:rsidR="00F931E4" w:rsidRPr="00F931E4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</w:pPr>
            <w:r w:rsidRPr="00F931E4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tt-RU"/>
              </w:rPr>
              <w:t>15.05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EFD" w:rsidRPr="0028135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28135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28135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28135D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21" w:history="1">
              <w:r w:rsidR="00831EFD" w:rsidRPr="0028135D">
                <w:rPr>
                  <w:rStyle w:val="a3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https://www.youtube.com/watch?v=EPNw-vUXEeo&amp;ysclid=llwbkovez1501812760</w:t>
              </w:r>
            </w:hyperlink>
          </w:p>
          <w:p w:rsidR="00831EFD" w:rsidRPr="0028135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28135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28135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28135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28135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28135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28135D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22" w:history="1">
              <w:r w:rsidR="00831EFD" w:rsidRPr="0028135D">
                <w:rPr>
                  <w:rStyle w:val="a3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http://магариф.рф/gadel-kutuynyn-tapshyrylmagan-khatl/</w:t>
              </w:r>
            </w:hyperlink>
          </w:p>
          <w:p w:rsidR="00831EFD" w:rsidRPr="0028135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28135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28135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28135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28135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28135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</w:p>
          <w:p w:rsidR="00831EFD" w:rsidRPr="0028135D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tt-RU"/>
              </w:rPr>
            </w:pPr>
            <w:hyperlink r:id="rId23" w:history="1">
              <w:r w:rsidR="00831EFD" w:rsidRPr="0028135D">
                <w:rPr>
                  <w:rStyle w:val="a3"/>
                  <w:rFonts w:ascii="Times New Roman" w:eastAsia="Times New Roman" w:hAnsi="Times New Roman"/>
                  <w:b/>
                  <w:w w:val="97"/>
                  <w:sz w:val="16"/>
                  <w:szCs w:val="16"/>
                  <w:lang w:val="tt-RU"/>
                </w:rPr>
                <w:t>https://tatarskoecelo.ucoz.ru/index/stikhotvorenija_marsel_galiev/0-68</w:t>
              </w:r>
            </w:hyperlink>
          </w:p>
        </w:tc>
      </w:tr>
      <w:tr w:rsidR="00831EFD" w:rsidRPr="00596132" w:rsidTr="00F931E4">
        <w:trPr>
          <w:gridAfter w:val="7"/>
          <w:wAfter w:w="16804" w:type="dxa"/>
          <w:trHeight w:val="48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EF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  <w:t>8.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EFD" w:rsidRPr="00456A4D" w:rsidRDefault="00831EFD" w:rsidP="00831EFD">
            <w:pPr>
              <w:widowControl w:val="0"/>
              <w:spacing w:after="0" w:line="35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6A4D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Повторение пройденного </w:t>
            </w:r>
            <w:proofErr w:type="spellStart"/>
            <w:r w:rsidRPr="00456A4D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материала.Подведение</w:t>
            </w:r>
            <w:proofErr w:type="spellEnd"/>
            <w:r w:rsidRPr="00456A4D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 итогов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EFD" w:rsidRDefault="00831EFD" w:rsidP="00831EFD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1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EF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EF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EFD" w:rsidRPr="00F931E4" w:rsidRDefault="00F931E4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 w:rsidRPr="00F931E4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22.05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EFD" w:rsidRPr="000E10F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ru-RU"/>
              </w:rPr>
            </w:pPr>
          </w:p>
        </w:tc>
      </w:tr>
      <w:tr w:rsidR="00831EFD" w:rsidRPr="00596132" w:rsidTr="00F931E4">
        <w:trPr>
          <w:gridAfter w:val="3"/>
          <w:wAfter w:w="7950" w:type="dxa"/>
          <w:trHeight w:val="48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EF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EFD" w:rsidRPr="00456A4D" w:rsidRDefault="00831EFD" w:rsidP="00831EFD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56A4D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EFD" w:rsidRPr="0033710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710D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34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EFD" w:rsidRPr="0033710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EFD" w:rsidRPr="0033710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1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EFD" w:rsidRPr="000E10FD" w:rsidRDefault="00831EFD" w:rsidP="00831EF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</w:pPr>
          </w:p>
        </w:tc>
        <w:tc>
          <w:tcPr>
            <w:tcW w:w="1686" w:type="dxa"/>
          </w:tcPr>
          <w:p w:rsidR="00831EFD" w:rsidRPr="0033710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5766" w:type="dxa"/>
            <w:gridSpan w:val="2"/>
          </w:tcPr>
          <w:p w:rsidR="00831EFD" w:rsidRPr="0033710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3088" w:type="dxa"/>
            <w:gridSpan w:val="2"/>
          </w:tcPr>
          <w:p w:rsidR="00831EFD" w:rsidRPr="0033710D" w:rsidRDefault="00831EFD" w:rsidP="00831EF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831EFD" w:rsidRPr="00596132" w:rsidTr="00F931E4">
        <w:trPr>
          <w:gridAfter w:val="7"/>
          <w:wAfter w:w="16804" w:type="dxa"/>
          <w:trHeight w:val="48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EF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</w:p>
          <w:p w:rsidR="00831EF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8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EFD" w:rsidRPr="0033710D" w:rsidRDefault="00831EFD" w:rsidP="00831EFD">
            <w:pPr>
              <w:widowControl w:val="0"/>
              <w:spacing w:after="0" w:line="350" w:lineRule="auto"/>
              <w:jc w:val="both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EFD" w:rsidRDefault="00831EFD" w:rsidP="00831EFD">
            <w:pPr>
              <w:autoSpaceDE w:val="0"/>
              <w:autoSpaceDN w:val="0"/>
              <w:spacing w:before="78" w:after="0" w:line="230" w:lineRule="auto"/>
              <w:ind w:left="72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EF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EF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EFD" w:rsidRPr="000E10F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ru-RU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EFD" w:rsidRPr="000E10FD" w:rsidRDefault="00831EFD" w:rsidP="00831EF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ru-RU"/>
              </w:rPr>
            </w:pPr>
          </w:p>
        </w:tc>
      </w:tr>
    </w:tbl>
    <w:p w:rsidR="00203480" w:rsidRDefault="00203480"/>
    <w:sectPr w:rsidR="00203480" w:rsidSect="0028135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EF7713"/>
    <w:multiLevelType w:val="hybridMultilevel"/>
    <w:tmpl w:val="D1F06426"/>
    <w:lvl w:ilvl="0" w:tplc="E8C219D4">
      <w:start w:val="1"/>
      <w:numFmt w:val="decimal"/>
      <w:lvlText w:val="%1."/>
      <w:lvlJc w:val="left"/>
      <w:pPr>
        <w:ind w:left="712" w:hanging="57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7B7"/>
    <w:rsid w:val="00203480"/>
    <w:rsid w:val="0028135D"/>
    <w:rsid w:val="00390374"/>
    <w:rsid w:val="005350F7"/>
    <w:rsid w:val="00831EFD"/>
    <w:rsid w:val="00CD77B7"/>
    <w:rsid w:val="00F93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E02B6"/>
  <w15:chartTrackingRefBased/>
  <w15:docId w15:val="{2E7DAE8A-F25B-4771-BD39-FEF782A31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135D"/>
    <w:pPr>
      <w:spacing w:after="200" w:line="276" w:lineRule="auto"/>
    </w:pPr>
    <w:rPr>
      <w:rFonts w:ascii="Cambria" w:eastAsia="MS Mincho" w:hAnsi="Cambria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8135D"/>
    <w:rPr>
      <w:color w:val="0563C1"/>
      <w:u w:val="single"/>
    </w:rPr>
  </w:style>
  <w:style w:type="character" w:customStyle="1" w:styleId="dsxogdosifgkohruaddx">
    <w:name w:val="dsxogdosifgkohruaddx"/>
    <w:basedOn w:val="a0"/>
    <w:rsid w:val="00F931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5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56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1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3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84;&#1072;&#1075;&#1072;&#1088;&#1080;&#1092;.&#1088;&#1092;/g-beshirovnyn-jidegen-chishme-eseren/" TargetMode="External"/><Relationship Id="rId13" Type="http://schemas.openxmlformats.org/officeDocument/2006/relationships/hyperlink" Target="https://belem.ru/node/2169?ysclid=llwbad4gul64032986" TargetMode="External"/><Relationship Id="rId18" Type="http://schemas.openxmlformats.org/officeDocument/2006/relationships/hyperlink" Target="https://magarif-uku.ru/teachers-room/derdemendnen-korab-shigyrende-mill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youtube.com/watch?v=EPNw-vUXEeo&amp;ysclid=llwbkovez1501812760" TargetMode="External"/><Relationship Id="rId7" Type="http://schemas.openxmlformats.org/officeDocument/2006/relationships/hyperlink" Target="https://nsportal.ru/shkola/rodnoy-yazyk-i-literatura/library/2023/02/22/viii-syynyfta-idegy-dastany" TargetMode="External"/><Relationship Id="rId12" Type="http://schemas.openxmlformats.org/officeDocument/2006/relationships/hyperlink" Target="https://vk.com/wall110836555_3021?ysclid=llwb8u08rq143064702" TargetMode="External"/><Relationship Id="rId17" Type="http://schemas.openxmlformats.org/officeDocument/2006/relationships/hyperlink" Target="https://sharlib.com/read_868104-17?ysclid=llwbfmpdmm655100028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nsportal.ru/shkola/rodnoy-yazyk-i-literatura/library/2016/11/13/f-yarullinnyn-zhilknnr-zhild-synala-povesten" TargetMode="External"/><Relationship Id="rId20" Type="http://schemas.openxmlformats.org/officeDocument/2006/relationships/hyperlink" Target="https://kazanutlary.ru/j-archive/journal-materials/1958-10/yashb-yorklr-romanyny-kayber-ideya-khudozhestvo-zenchleklre?ysclid=llwbiywffb658607537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litcorpus.antat.ru/8/edebi/2/" TargetMode="External"/><Relationship Id="rId11" Type="http://schemas.openxmlformats.org/officeDocument/2006/relationships/hyperlink" Target="https://tt.wikipedia.org/wiki/&#1049;&#1257;&#1079;&#1077;&#1082;_&#1082;&#1072;&#1096;&#1099;_(&#1089;&#1087;&#1077;&#1082;&#1090;&#1072;&#1082;&#1083;&#1100;)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litcorpus.antat.ru/8/edebi/1/" TargetMode="External"/><Relationship Id="rId15" Type="http://schemas.openxmlformats.org/officeDocument/2006/relationships/hyperlink" Target="https://nsportal.ru/shkola/rodnoy-yazyk-i-literatura/library/2018/10/03/hsn-tufannyn-tormysh-yuly-hm-izhaty-kaennar-sary" TargetMode="External"/><Relationship Id="rId23" Type="http://schemas.openxmlformats.org/officeDocument/2006/relationships/hyperlink" Target="https://tatarskoecelo.ucoz.ru/index/stikhotvorenija_marsel_galiev/0-68" TargetMode="External"/><Relationship Id="rId10" Type="http://schemas.openxmlformats.org/officeDocument/2006/relationships/hyperlink" Target="https://www.youtube.com/watch?v=TMEFhzTT90E" TargetMode="External"/><Relationship Id="rId19" Type="http://schemas.openxmlformats.org/officeDocument/2006/relationships/hyperlink" Target="https://belem.ru/node/2557?ysclid=llwbhz3ek747947152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pfu.ru/staff_files/F1555071093/_.Bayanov.lirik.bashlangych.pdf" TargetMode="External"/><Relationship Id="rId14" Type="http://schemas.openxmlformats.org/officeDocument/2006/relationships/hyperlink" Target="https://magarif-uku.ru/teachers-room/nejip-dumavinyn-yash-ana-khikeyasen-ojj/" TargetMode="External"/><Relationship Id="rId22" Type="http://schemas.openxmlformats.org/officeDocument/2006/relationships/hyperlink" Target="http://&#1084;&#1072;&#1075;&#1072;&#1088;&#1080;&#1092;.&#1088;&#1092;/gadel-kutuynyn-tapshyrylmagan-khat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1539</Words>
  <Characters>8774</Characters>
  <Application>Microsoft Office Word</Application>
  <DocSecurity>0</DocSecurity>
  <Lines>73</Lines>
  <Paragraphs>20</Paragraphs>
  <ScaleCrop>false</ScaleCrop>
  <Company/>
  <LinksUpToDate>false</LinksUpToDate>
  <CharactersWithSpaces>10293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</dc:creator>
  <cp:keywords/>
  <dc:description/>
  <cp:lastModifiedBy>14</cp:lastModifiedBy>
  <cp:revision>9</cp:revision>
  <dcterms:created xsi:type="dcterms:W3CDTF">2024-09-04T08:21:00Z</dcterms:created>
  <dcterms:modified xsi:type="dcterms:W3CDTF">2025-02-07T07:31:00Z</dcterms:modified>
</cp:coreProperties>
</file>